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311" w:rsidRPr="004D2FD7" w:rsidRDefault="00EA7311" w:rsidP="00EA7311">
      <w:pPr>
        <w:jc w:val="center"/>
        <w:rPr>
          <w:rFonts w:ascii="Times New Roman" w:hAnsi="Times New Roman"/>
          <w:sz w:val="24"/>
          <w:szCs w:val="24"/>
          <w:lang w:val="sr-Cyrl-CS" w:eastAsia="sr-Cyrl-CS"/>
        </w:rPr>
      </w:pPr>
      <w:r w:rsidRPr="004D2FD7">
        <w:rPr>
          <w:rFonts w:ascii="Times New Roman" w:hAnsi="Times New Roman"/>
          <w:sz w:val="24"/>
          <w:szCs w:val="24"/>
          <w:lang w:val="sr-Cyrl-CS" w:eastAsia="sr-Cyrl-CS"/>
        </w:rPr>
        <w:object w:dxaOrig="2880" w:dyaOrig="2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84.75pt" o:ole="">
            <v:imagedata r:id="rId6" o:title=""/>
          </v:shape>
          <o:OLEObject Type="Embed" ProgID="Photoshop.Image.7" ShapeID="_x0000_i1025" DrawAspect="Content" ObjectID="_1596447596" r:id="rId7">
            <o:FieldCodes>\s</o:FieldCodes>
          </o:OLEObject>
        </w:object>
      </w:r>
    </w:p>
    <w:p w:rsidR="00EA7311" w:rsidRPr="004D2FD7" w:rsidRDefault="00EA7311" w:rsidP="00EA7311">
      <w:pPr>
        <w:keepNext/>
        <w:jc w:val="center"/>
        <w:outlineLvl w:val="4"/>
        <w:rPr>
          <w:rFonts w:ascii="Times New Roman" w:hAnsi="Times New Roman"/>
          <w:b/>
          <w:bCs/>
          <w:sz w:val="30"/>
          <w:szCs w:val="24"/>
          <w:lang w:val="sr-Cyrl-CS"/>
        </w:rPr>
      </w:pPr>
      <w:r w:rsidRPr="004D2FD7">
        <w:rPr>
          <w:rFonts w:ascii="Times New Roman" w:hAnsi="Times New Roman"/>
          <w:b/>
          <w:bCs/>
          <w:sz w:val="30"/>
          <w:szCs w:val="24"/>
          <w:lang w:val="sr-Cyrl-CS"/>
        </w:rPr>
        <w:t>РЕПУБЛИКА СРПСКА</w:t>
      </w:r>
    </w:p>
    <w:p w:rsidR="00EA7311" w:rsidRPr="004D2FD7" w:rsidRDefault="00EA7311" w:rsidP="00EA7311">
      <w:pPr>
        <w:keepNext/>
        <w:jc w:val="center"/>
        <w:outlineLvl w:val="4"/>
        <w:rPr>
          <w:rFonts w:ascii="Times New Roman" w:hAnsi="Times New Roman"/>
          <w:b/>
          <w:bCs/>
          <w:sz w:val="30"/>
          <w:szCs w:val="24"/>
          <w:lang w:val="sr-Cyrl-CS"/>
        </w:rPr>
      </w:pPr>
      <w:r w:rsidRPr="004D2FD7">
        <w:rPr>
          <w:rFonts w:ascii="Times New Roman" w:hAnsi="Times New Roman"/>
          <w:b/>
          <w:bCs/>
          <w:sz w:val="30"/>
          <w:szCs w:val="24"/>
          <w:lang w:val="sr-Cyrl-CS"/>
        </w:rPr>
        <w:t>МИНИСТАРСТВО ФИНАНСИЈА</w:t>
      </w:r>
    </w:p>
    <w:p w:rsidR="00EA7311" w:rsidRDefault="00EA7311" w:rsidP="00EA7311">
      <w:pPr>
        <w:keepNext/>
        <w:pBdr>
          <w:bottom w:val="double" w:sz="4" w:space="3" w:color="auto"/>
        </w:pBdr>
        <w:jc w:val="center"/>
        <w:outlineLvl w:val="3"/>
        <w:rPr>
          <w:rFonts w:ascii="Times New Roman" w:hAnsi="Times New Roman"/>
          <w:b/>
          <w:sz w:val="30"/>
          <w:lang w:val="sr-Cyrl-CS"/>
        </w:rPr>
      </w:pPr>
      <w:r w:rsidRPr="004D2FD7">
        <w:rPr>
          <w:rFonts w:ascii="Times New Roman" w:hAnsi="Times New Roman"/>
          <w:b/>
          <w:sz w:val="30"/>
          <w:lang w:val="sr-Cyrl-CS"/>
        </w:rPr>
        <w:t>ПОРЕСКА УПРАВА</w:t>
      </w:r>
    </w:p>
    <w:p w:rsidR="00EA7311" w:rsidRPr="004D2FD7" w:rsidRDefault="00EA7311" w:rsidP="00EA7311">
      <w:pPr>
        <w:keepNext/>
        <w:pBdr>
          <w:bottom w:val="double" w:sz="4" w:space="3" w:color="auto"/>
        </w:pBdr>
        <w:jc w:val="center"/>
        <w:outlineLvl w:val="3"/>
        <w:rPr>
          <w:rFonts w:ascii="Times New Roman" w:hAnsi="Times New Roman"/>
          <w:b/>
          <w:sz w:val="30"/>
          <w:lang w:val="sr-Cyrl-CS"/>
        </w:rPr>
      </w:pPr>
      <w:r>
        <w:rPr>
          <w:rFonts w:ascii="Times New Roman" w:hAnsi="Times New Roman"/>
          <w:b/>
          <w:sz w:val="30"/>
          <w:lang w:val="sr-Cyrl-CS"/>
        </w:rPr>
        <w:t xml:space="preserve"> СЕКТОР ЗА УСЛУГЕ ПОРЕСКИМ ОБВЕЗНИЦИМА</w:t>
      </w:r>
    </w:p>
    <w:p w:rsidR="00EA7311" w:rsidRPr="00765172" w:rsidRDefault="00EA7311" w:rsidP="00EA7311">
      <w:pPr>
        <w:jc w:val="center"/>
        <w:rPr>
          <w:noProof/>
          <w:sz w:val="16"/>
          <w:szCs w:val="16"/>
          <w:lang w:val="sr-Cyrl-CS"/>
        </w:rPr>
      </w:pPr>
      <w:r w:rsidRPr="00DE0BE2">
        <w:rPr>
          <w:noProof/>
          <w:sz w:val="16"/>
          <w:lang w:val="sr-Cyrl-CS"/>
        </w:rPr>
        <w:t>Трг Републике Српске 8, 78000</w:t>
      </w:r>
      <w:r w:rsidRPr="00DE0BE2">
        <w:rPr>
          <w:noProof/>
          <w:sz w:val="16"/>
          <w:lang w:val="hr-HR"/>
        </w:rPr>
        <w:t xml:space="preserve"> </w:t>
      </w:r>
      <w:r w:rsidRPr="00DE0BE2">
        <w:rPr>
          <w:noProof/>
          <w:sz w:val="16"/>
          <w:lang w:val="sr-Cyrl-CS"/>
        </w:rPr>
        <w:t>Бања Лука  - тел./факс: 051/337-761; 337-763</w:t>
      </w:r>
      <w:r w:rsidRPr="00DE0BE2">
        <w:rPr>
          <w:noProof/>
          <w:sz w:val="15"/>
          <w:lang w:val="sr-Cyrl-CS"/>
        </w:rPr>
        <w:t>,</w:t>
      </w:r>
      <w:r w:rsidRPr="00DE0BE2">
        <w:rPr>
          <w:noProof/>
          <w:sz w:val="15"/>
          <w:lang w:val="sr-Cyrl-CS"/>
        </w:rPr>
        <w:br/>
      </w:r>
      <w:r w:rsidRPr="00DE0BE2">
        <w:rPr>
          <w:noProof/>
          <w:sz w:val="16"/>
          <w:szCs w:val="16"/>
          <w:lang w:val="hr-HR"/>
        </w:rPr>
        <w:t xml:space="preserve">, </w:t>
      </w:r>
      <w:hyperlink r:id="rId8" w:history="1">
        <w:r w:rsidRPr="00DE0BE2">
          <w:rPr>
            <w:noProof/>
            <w:color w:val="0000FF"/>
            <w:sz w:val="16"/>
            <w:szCs w:val="16"/>
            <w:u w:val="single"/>
            <w:lang w:val="hr-HR"/>
          </w:rPr>
          <w:t>www.poreskaupravars.org</w:t>
        </w:r>
      </w:hyperlink>
      <w:r w:rsidRPr="00DE0BE2">
        <w:rPr>
          <w:noProof/>
          <w:sz w:val="16"/>
          <w:szCs w:val="16"/>
          <w:lang w:val="hr-HR"/>
        </w:rPr>
        <w:t xml:space="preserve">;  </w:t>
      </w:r>
      <w:r w:rsidRPr="00DE0BE2">
        <w:rPr>
          <w:noProof/>
          <w:sz w:val="16"/>
          <w:szCs w:val="16"/>
          <w:lang w:val="sr-Cyrl-CS"/>
        </w:rPr>
        <w:t xml:space="preserve">e-mail: </w:t>
      </w:r>
      <w:hyperlink r:id="rId9" w:history="1">
        <w:r w:rsidRPr="00DE0BE2">
          <w:rPr>
            <w:noProof/>
            <w:color w:val="0000FF"/>
            <w:sz w:val="16"/>
            <w:szCs w:val="16"/>
            <w:u w:val="single"/>
            <w:lang w:val="sr-Cyrl-CS"/>
          </w:rPr>
          <w:t>kontakt@poreskaupravars.org</w:t>
        </w:r>
      </w:hyperlink>
    </w:p>
    <w:p w:rsidR="00EA7311" w:rsidRPr="0069449C" w:rsidRDefault="00EA7311" w:rsidP="00EA7311">
      <w:pPr>
        <w:rPr>
          <w:rFonts w:ascii="Times New Roman" w:hAnsi="Times New Roman"/>
          <w:sz w:val="24"/>
          <w:szCs w:val="24"/>
          <w:lang w:val="sr-Cyrl-CS" w:eastAsia="sr-Cyrl-CS"/>
        </w:rPr>
      </w:pPr>
    </w:p>
    <w:p w:rsidR="005E552A" w:rsidRPr="005E552A" w:rsidRDefault="005E552A" w:rsidP="005E552A">
      <w:pPr>
        <w:rPr>
          <w:rFonts w:ascii="Times New Roman" w:eastAsia="Calibri" w:hAnsi="Times New Roman" w:cs="Times New Roman"/>
          <w:sz w:val="24"/>
          <w:szCs w:val="24"/>
          <w:u w:val="single"/>
          <w:lang w:val="sr-Cyrl-CS"/>
        </w:rPr>
      </w:pPr>
    </w:p>
    <w:p w:rsidR="005E552A" w:rsidRPr="005E552A" w:rsidRDefault="005E552A" w:rsidP="005E552A">
      <w:pPr>
        <w:jc w:val="center"/>
        <w:rPr>
          <w:rFonts w:ascii="Times New Roman" w:eastAsia="Calibri" w:hAnsi="Times New Roman" w:cs="Times New Roman"/>
          <w:b/>
          <w:sz w:val="28"/>
          <w:szCs w:val="28"/>
          <w:lang w:val="sr-Cyrl-RS"/>
        </w:rPr>
      </w:pPr>
      <w:r w:rsidRPr="005E552A">
        <w:rPr>
          <w:rFonts w:ascii="Times New Roman" w:eastAsia="Calibri" w:hAnsi="Times New Roman" w:cs="Times New Roman"/>
          <w:b/>
          <w:sz w:val="28"/>
          <w:szCs w:val="28"/>
          <w:lang w:val="sr-Cyrl-CS"/>
        </w:rPr>
        <w:t xml:space="preserve">ПРИМЈЕРИ ОБРАЧУНА </w:t>
      </w:r>
      <w:r w:rsidRPr="005E552A">
        <w:rPr>
          <w:rFonts w:ascii="Times New Roman" w:eastAsia="Calibri" w:hAnsi="Times New Roman" w:cs="Times New Roman"/>
          <w:b/>
          <w:sz w:val="28"/>
          <w:szCs w:val="28"/>
          <w:lang w:val="sr-Cyrl-BA"/>
        </w:rPr>
        <w:t>ПЛАТA</w:t>
      </w:r>
    </w:p>
    <w:p w:rsidR="005E552A" w:rsidRPr="005E552A" w:rsidRDefault="005E552A" w:rsidP="005E552A">
      <w:pPr>
        <w:jc w:val="center"/>
        <w:rPr>
          <w:rFonts w:ascii="Times New Roman" w:eastAsia="Calibri" w:hAnsi="Times New Roman" w:cs="Times New Roman"/>
          <w:b/>
          <w:sz w:val="28"/>
          <w:szCs w:val="28"/>
          <w:lang w:val="sr-Cyrl-BA"/>
        </w:rPr>
      </w:pPr>
      <w:r w:rsidRPr="005E552A">
        <w:rPr>
          <w:rFonts w:ascii="Times New Roman" w:eastAsia="Calibri" w:hAnsi="Times New Roman" w:cs="Times New Roman"/>
          <w:b/>
          <w:sz w:val="28"/>
          <w:szCs w:val="28"/>
          <w:lang w:val="sr-Cyrl-BA"/>
        </w:rPr>
        <w:t xml:space="preserve"> У СКЛАДУ СА </w:t>
      </w:r>
    </w:p>
    <w:p w:rsidR="005E552A" w:rsidRPr="005E552A" w:rsidRDefault="005E552A" w:rsidP="005E552A">
      <w:pPr>
        <w:jc w:val="center"/>
        <w:rPr>
          <w:rFonts w:ascii="Times New Roman" w:eastAsia="Calibri" w:hAnsi="Times New Roman" w:cs="Times New Roman"/>
          <w:b/>
          <w:sz w:val="28"/>
          <w:szCs w:val="28"/>
          <w:lang w:val="sr-Cyrl-CS"/>
        </w:rPr>
      </w:pPr>
      <w:r w:rsidRPr="005E552A">
        <w:rPr>
          <w:rFonts w:ascii="Times New Roman" w:eastAsia="Calibri" w:hAnsi="Times New Roman" w:cs="Times New Roman"/>
          <w:b/>
          <w:sz w:val="28"/>
          <w:szCs w:val="28"/>
          <w:lang w:val="sr-Cyrl-CS"/>
        </w:rPr>
        <w:t xml:space="preserve">ЗАКОНОМ О ИЗМЈЕНАМА И ДОПУНАМА ЗАКОНА О ПОРЕЗУ НА ДОХОДАК </w:t>
      </w:r>
    </w:p>
    <w:p w:rsidR="005E552A" w:rsidRPr="005E552A" w:rsidRDefault="005E552A" w:rsidP="005E552A">
      <w:pPr>
        <w:jc w:val="center"/>
        <w:rPr>
          <w:rFonts w:ascii="Times New Roman" w:eastAsia="Calibri" w:hAnsi="Times New Roman" w:cs="Times New Roman"/>
          <w:b/>
          <w:sz w:val="28"/>
          <w:szCs w:val="28"/>
          <w:lang w:val="sr-Cyrl-CS"/>
        </w:rPr>
      </w:pPr>
      <w:r w:rsidRPr="005E552A">
        <w:rPr>
          <w:rFonts w:ascii="Times New Roman" w:eastAsia="Calibri" w:hAnsi="Times New Roman" w:cs="Times New Roman"/>
          <w:b/>
          <w:sz w:val="28"/>
          <w:szCs w:val="28"/>
          <w:lang w:val="sr-Cyrl-CS"/>
        </w:rPr>
        <w:t>КОЈИ ЈЕ У ПРИМЈЕНИ ОД 01.09.2018. г. (''Службени гласник РС'' број 66/18)</w:t>
      </w:r>
    </w:p>
    <w:p w:rsidR="005E552A" w:rsidRPr="005E552A" w:rsidRDefault="005E552A" w:rsidP="005E552A">
      <w:pPr>
        <w:jc w:val="center"/>
        <w:rPr>
          <w:rFonts w:ascii="Times New Roman" w:eastAsia="Calibri" w:hAnsi="Times New Roman" w:cs="Times New Roman"/>
          <w:b/>
          <w:sz w:val="28"/>
          <w:szCs w:val="28"/>
          <w:lang w:val="sr-Cyrl-CS"/>
        </w:rPr>
      </w:pPr>
    </w:p>
    <w:p w:rsidR="005E552A" w:rsidRPr="005E552A" w:rsidRDefault="005E552A" w:rsidP="005E552A">
      <w:pPr>
        <w:jc w:val="both"/>
        <w:rPr>
          <w:rFonts w:ascii="Times New Roman" w:eastAsia="Calibri" w:hAnsi="Times New Roman" w:cs="Times New Roman"/>
          <w:b/>
          <w:sz w:val="24"/>
          <w:szCs w:val="24"/>
          <w:u w:val="single"/>
          <w:lang w:val="sr-Cyrl-CS"/>
        </w:rPr>
      </w:pPr>
      <w:r w:rsidRPr="005E552A">
        <w:rPr>
          <w:rFonts w:ascii="Times New Roman" w:eastAsia="Calibri" w:hAnsi="Times New Roman" w:cs="Times New Roman"/>
          <w:b/>
          <w:sz w:val="24"/>
          <w:szCs w:val="24"/>
          <w:highlight w:val="yellow"/>
          <w:u w:val="single"/>
          <w:lang w:val="sr-Cyrl-CS"/>
        </w:rPr>
        <w:t>Примјер 1.</w:t>
      </w:r>
      <w:r w:rsidRPr="005E552A">
        <w:rPr>
          <w:rFonts w:ascii="Times New Roman" w:eastAsia="Calibri" w:hAnsi="Times New Roman" w:cs="Times New Roman"/>
          <w:b/>
          <w:sz w:val="24"/>
          <w:szCs w:val="24"/>
          <w:u w:val="single"/>
          <w:lang w:val="sr-Cyrl-CS"/>
        </w:rPr>
        <w:t xml:space="preserve"> </w:t>
      </w:r>
      <w:r w:rsidRPr="005E552A">
        <w:rPr>
          <w:rFonts w:ascii="Times New Roman" w:eastAsia="Calibri" w:hAnsi="Times New Roman" w:cs="Times New Roman"/>
          <w:sz w:val="24"/>
          <w:szCs w:val="24"/>
          <w:u w:val="single"/>
          <w:lang w:val="sr-Cyrl-CS"/>
        </w:rPr>
        <w:t>Обрачун пореза на</w:t>
      </w:r>
      <w:r w:rsidRPr="005E552A">
        <w:rPr>
          <w:rFonts w:ascii="Times New Roman" w:eastAsia="Calibri" w:hAnsi="Times New Roman" w:cs="Times New Roman"/>
          <w:b/>
          <w:sz w:val="24"/>
          <w:szCs w:val="24"/>
          <w:u w:val="single"/>
          <w:lang w:val="sr-Cyrl-CS"/>
        </w:rPr>
        <w:t xml:space="preserve"> најнижу плату у износу од 440 КМ</w:t>
      </w:r>
      <w:r w:rsidRPr="005E552A">
        <w:rPr>
          <w:rFonts w:ascii="Times New Roman" w:eastAsia="Calibri" w:hAnsi="Times New Roman" w:cs="Times New Roman"/>
          <w:b/>
          <w:i/>
          <w:sz w:val="24"/>
          <w:szCs w:val="24"/>
          <w:u w:val="single"/>
          <w:lang w:val="sr-Cyrl-CS"/>
        </w:rPr>
        <w:t xml:space="preserve"> </w:t>
      </w:r>
      <w:r w:rsidRPr="005E552A">
        <w:rPr>
          <w:rFonts w:ascii="Times New Roman" w:eastAsia="Calibri" w:hAnsi="Times New Roman" w:cs="Times New Roman"/>
          <w:sz w:val="24"/>
          <w:szCs w:val="24"/>
          <w:u w:val="single"/>
          <w:lang w:val="sr-Cyrl-CS"/>
        </w:rPr>
        <w:t>(плата прије опорезивања, скраћено Пл)</w:t>
      </w:r>
    </w:p>
    <w:p w:rsidR="005E552A" w:rsidRPr="005E552A" w:rsidRDefault="005E552A" w:rsidP="005E552A">
      <w:pPr>
        <w:rPr>
          <w:rFonts w:ascii="Calibri" w:eastAsia="Calibri" w:hAnsi="Calibri" w:cs="Times New Roman"/>
          <w:sz w:val="24"/>
          <w:szCs w:val="24"/>
          <w:lang w:val="sr-Cyrl-CS"/>
        </w:rPr>
      </w:pPr>
      <w:r w:rsidRPr="005E552A">
        <w:rPr>
          <w:rFonts w:ascii="Times New Roman" w:eastAsia="Calibri" w:hAnsi="Times New Roman" w:cs="Times New Roman"/>
          <w:sz w:val="24"/>
          <w:szCs w:val="24"/>
          <w:lang w:val="sr-Cyrl-CS"/>
        </w:rPr>
        <w:t>Бруто плата се утврђује кориштењем формуле: Бп = Пл/0,67</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 xml:space="preserve">Бруто плата </w:t>
      </w:r>
      <w:r w:rsidRPr="005E552A">
        <w:rPr>
          <w:rFonts w:ascii="Times New Roman" w:eastAsia="Calibri" w:hAnsi="Times New Roman" w:cs="Times New Roman"/>
          <w:b/>
          <w:sz w:val="24"/>
          <w:szCs w:val="24"/>
          <w:lang w:val="sr-Cyrl-CS"/>
        </w:rPr>
        <w:t xml:space="preserve">656,72 КМ </w:t>
      </w:r>
      <w:r w:rsidRPr="005E552A">
        <w:rPr>
          <w:rFonts w:ascii="Times New Roman" w:eastAsia="Calibri" w:hAnsi="Times New Roman" w:cs="Times New Roman"/>
          <w:sz w:val="24"/>
          <w:szCs w:val="24"/>
          <w:lang w:val="sr-Cyrl-CS"/>
        </w:rPr>
        <w:t>(440 КМ/0,67)</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 xml:space="preserve">Доприноси Бп </w:t>
      </w:r>
      <w:r w:rsidRPr="005E552A">
        <w:rPr>
          <w:rFonts w:ascii="Times New Roman" w:eastAsia="Calibri" w:hAnsi="Times New Roman" w:cs="Times New Roman"/>
          <w:sz w:val="24"/>
          <w:szCs w:val="24"/>
          <w:lang w:val="sr-Latn-CS"/>
        </w:rPr>
        <w:t>x</w:t>
      </w:r>
      <w:r w:rsidRPr="005E552A">
        <w:rPr>
          <w:rFonts w:ascii="Times New Roman" w:eastAsia="Calibri" w:hAnsi="Times New Roman" w:cs="Times New Roman"/>
          <w:sz w:val="24"/>
          <w:szCs w:val="24"/>
          <w:lang w:val="sr-Cyrl-RS"/>
        </w:rPr>
        <w:t xml:space="preserve"> </w:t>
      </w:r>
      <w:r w:rsidRPr="005E552A">
        <w:rPr>
          <w:rFonts w:ascii="Times New Roman" w:eastAsia="Calibri" w:hAnsi="Times New Roman" w:cs="Times New Roman"/>
          <w:sz w:val="24"/>
          <w:szCs w:val="24"/>
          <w:lang w:val="sr-Cyrl-CS"/>
        </w:rPr>
        <w:t>33% = 216,72 КМ</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 xml:space="preserve">Плата прије опорезивања: Бп – Доп = 440,00 КМ  </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Основни лични одбитак у износу од 500 КМ у овом случају не може прећи износ плате прије опорезивања, односно 440 КМ.</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Основица за опорезивање 0 КМ (440 КМ – 440 КМ).</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Износ пореза 0 КМ</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 xml:space="preserve">За исплату запосленом </w:t>
      </w:r>
      <w:r w:rsidRPr="005E552A">
        <w:rPr>
          <w:rFonts w:ascii="Times New Roman" w:eastAsia="Calibri" w:hAnsi="Times New Roman" w:cs="Times New Roman"/>
          <w:b/>
          <w:sz w:val="24"/>
          <w:szCs w:val="24"/>
          <w:lang w:val="sr-Cyrl-CS"/>
        </w:rPr>
        <w:t>440 КМ</w:t>
      </w:r>
      <w:r w:rsidRPr="005E552A">
        <w:rPr>
          <w:rFonts w:ascii="Times New Roman" w:eastAsia="Calibri" w:hAnsi="Times New Roman" w:cs="Times New Roman"/>
          <w:sz w:val="24"/>
          <w:szCs w:val="24"/>
          <w:lang w:val="sr-Cyrl-CS"/>
        </w:rPr>
        <w:t xml:space="preserve"> (440 КМ – 0 КМ)</w:t>
      </w:r>
    </w:p>
    <w:p w:rsidR="005E552A" w:rsidRPr="005E552A" w:rsidRDefault="005E552A" w:rsidP="005E552A">
      <w:pPr>
        <w:jc w:val="both"/>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 xml:space="preserve">Бруто плата прије измјена закона по моделу фиксне нето плате износила  је 646,77 КМ (мања је за 9,95 КМ) а исплатa запосленом износила је 410 КМ, </w:t>
      </w:r>
      <w:r w:rsidRPr="005E552A">
        <w:rPr>
          <w:rFonts w:ascii="Times New Roman" w:eastAsia="Calibri" w:hAnsi="Times New Roman" w:cs="Times New Roman"/>
          <w:sz w:val="24"/>
          <w:szCs w:val="24"/>
        </w:rPr>
        <w:t>a</w:t>
      </w:r>
      <w:r w:rsidRPr="005E552A">
        <w:rPr>
          <w:rFonts w:ascii="Times New Roman" w:eastAsia="Calibri" w:hAnsi="Times New Roman" w:cs="Times New Roman"/>
          <w:sz w:val="24"/>
          <w:szCs w:val="24"/>
          <w:lang w:val="sr-Cyrl-BA"/>
        </w:rPr>
        <w:t xml:space="preserve"> сада износи 440КМ што је више за 30</w:t>
      </w:r>
      <w:r w:rsidRPr="005E552A">
        <w:rPr>
          <w:rFonts w:ascii="Times New Roman" w:eastAsia="Calibri" w:hAnsi="Times New Roman" w:cs="Times New Roman"/>
          <w:sz w:val="24"/>
          <w:szCs w:val="24"/>
        </w:rPr>
        <w:t xml:space="preserve"> </w:t>
      </w:r>
      <w:r w:rsidRPr="005E552A">
        <w:rPr>
          <w:rFonts w:ascii="Times New Roman" w:eastAsia="Calibri" w:hAnsi="Times New Roman" w:cs="Times New Roman"/>
          <w:sz w:val="24"/>
          <w:szCs w:val="24"/>
          <w:lang w:val="sr-Cyrl-BA"/>
        </w:rPr>
        <w:t>КМ.</w:t>
      </w:r>
    </w:p>
    <w:p w:rsidR="005E552A" w:rsidRPr="005E552A" w:rsidRDefault="005E552A" w:rsidP="005E552A">
      <w:pPr>
        <w:jc w:val="both"/>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Бруто плата прије измјена закона по моделу фиксне бруто плате износила је 679,93</w:t>
      </w:r>
      <w:r w:rsidRPr="005E552A">
        <w:rPr>
          <w:rFonts w:ascii="Times New Roman" w:eastAsia="Calibri" w:hAnsi="Times New Roman" w:cs="Times New Roman"/>
          <w:sz w:val="24"/>
          <w:szCs w:val="24"/>
        </w:rPr>
        <w:t xml:space="preserve"> </w:t>
      </w:r>
      <w:r w:rsidRPr="005E552A">
        <w:rPr>
          <w:rFonts w:ascii="Times New Roman" w:eastAsia="Calibri" w:hAnsi="Times New Roman" w:cs="Times New Roman"/>
          <w:sz w:val="24"/>
          <w:szCs w:val="24"/>
          <w:lang w:val="sr-Cyrl-CS"/>
        </w:rPr>
        <w:t>КМ (већа је за 23,21 КМ од бруто плате на најнижу плату по моделу фиксне нето плате) а исплатa запосленом износила  је 430 КМ (410</w:t>
      </w:r>
      <w:r w:rsidRPr="005E552A">
        <w:rPr>
          <w:rFonts w:ascii="Times New Roman" w:eastAsia="Calibri" w:hAnsi="Times New Roman" w:cs="Times New Roman"/>
          <w:sz w:val="24"/>
          <w:szCs w:val="24"/>
        </w:rPr>
        <w:t xml:space="preserve"> </w:t>
      </w:r>
      <w:r w:rsidRPr="005E552A">
        <w:rPr>
          <w:rFonts w:ascii="Times New Roman" w:eastAsia="Calibri" w:hAnsi="Times New Roman" w:cs="Times New Roman"/>
          <w:sz w:val="24"/>
          <w:szCs w:val="24"/>
          <w:lang w:val="sr-Cyrl-CS"/>
        </w:rPr>
        <w:t>КМ нето плата и 20</w:t>
      </w:r>
      <w:r w:rsidRPr="005E552A">
        <w:rPr>
          <w:rFonts w:ascii="Times New Roman" w:eastAsia="Calibri" w:hAnsi="Times New Roman" w:cs="Times New Roman"/>
          <w:sz w:val="24"/>
          <w:szCs w:val="24"/>
        </w:rPr>
        <w:t xml:space="preserve"> </w:t>
      </w:r>
      <w:r w:rsidRPr="005E552A">
        <w:rPr>
          <w:rFonts w:ascii="Times New Roman" w:eastAsia="Calibri" w:hAnsi="Times New Roman" w:cs="Times New Roman"/>
          <w:sz w:val="24"/>
          <w:szCs w:val="24"/>
          <w:lang w:val="sr-Cyrl-CS"/>
        </w:rPr>
        <w:t xml:space="preserve">КМ средстава по основу умањење пореске основице за лични одбитак). Након </w:t>
      </w:r>
      <w:r w:rsidRPr="005E552A">
        <w:rPr>
          <w:rFonts w:ascii="Times New Roman" w:eastAsia="Calibri" w:hAnsi="Times New Roman" w:cs="Times New Roman"/>
          <w:sz w:val="24"/>
          <w:szCs w:val="24"/>
          <w:lang w:val="sr-Cyrl-CS"/>
        </w:rPr>
        <w:lastRenderedPageBreak/>
        <w:t>измјена Закона исплата запосленом по моделу бруто плате износиће 455,56</w:t>
      </w:r>
      <w:r w:rsidRPr="005E552A">
        <w:rPr>
          <w:rFonts w:ascii="Times New Roman" w:eastAsia="Calibri" w:hAnsi="Times New Roman" w:cs="Times New Roman"/>
          <w:sz w:val="24"/>
          <w:szCs w:val="24"/>
        </w:rPr>
        <w:t xml:space="preserve"> </w:t>
      </w:r>
      <w:r w:rsidRPr="005E552A">
        <w:rPr>
          <w:rFonts w:ascii="Times New Roman" w:eastAsia="Calibri" w:hAnsi="Times New Roman" w:cs="Times New Roman"/>
          <w:sz w:val="24"/>
          <w:szCs w:val="24"/>
          <w:lang w:val="sr-Cyrl-CS"/>
        </w:rPr>
        <w:t>КМ што је више за 25,56</w:t>
      </w:r>
      <w:r w:rsidRPr="005E552A">
        <w:rPr>
          <w:rFonts w:ascii="Times New Roman" w:eastAsia="Calibri" w:hAnsi="Times New Roman" w:cs="Times New Roman"/>
          <w:sz w:val="24"/>
          <w:szCs w:val="24"/>
        </w:rPr>
        <w:t xml:space="preserve"> </w:t>
      </w:r>
      <w:r w:rsidRPr="005E552A">
        <w:rPr>
          <w:rFonts w:ascii="Times New Roman" w:eastAsia="Calibri" w:hAnsi="Times New Roman" w:cs="Times New Roman"/>
          <w:sz w:val="24"/>
          <w:szCs w:val="24"/>
          <w:lang w:val="sr-Cyrl-CS"/>
        </w:rPr>
        <w:t>КМ у односу на исплату прије измјена Закона.</w:t>
      </w:r>
    </w:p>
    <w:p w:rsidR="005E552A" w:rsidRPr="005E552A" w:rsidRDefault="005E552A" w:rsidP="005E552A">
      <w:pPr>
        <w:jc w:val="both"/>
        <w:rPr>
          <w:rFonts w:ascii="Times New Roman" w:eastAsia="Calibri" w:hAnsi="Times New Roman" w:cs="Times New Roman"/>
          <w:sz w:val="24"/>
          <w:szCs w:val="24"/>
          <w:lang w:val="sr-Cyrl-CS"/>
        </w:rPr>
      </w:pPr>
    </w:p>
    <w:p w:rsidR="005E552A" w:rsidRPr="005E552A" w:rsidRDefault="005E552A" w:rsidP="005E552A">
      <w:pPr>
        <w:jc w:val="both"/>
        <w:rPr>
          <w:rFonts w:ascii="Times New Roman" w:eastAsia="Calibri" w:hAnsi="Times New Roman" w:cs="Times New Roman"/>
          <w:sz w:val="24"/>
          <w:szCs w:val="24"/>
          <w:u w:val="single"/>
          <w:lang w:val="sr-Cyrl-CS"/>
        </w:rPr>
      </w:pPr>
      <w:r w:rsidRPr="005E552A">
        <w:rPr>
          <w:rFonts w:ascii="Times New Roman" w:eastAsia="Calibri" w:hAnsi="Times New Roman" w:cs="Times New Roman"/>
          <w:b/>
          <w:sz w:val="24"/>
          <w:szCs w:val="24"/>
          <w:highlight w:val="yellow"/>
          <w:u w:val="single"/>
          <w:lang w:val="sr-Cyrl-CS"/>
        </w:rPr>
        <w:t>Примјер 2.</w:t>
      </w:r>
      <w:r w:rsidRPr="005E552A">
        <w:rPr>
          <w:rFonts w:ascii="Times New Roman" w:eastAsia="Calibri" w:hAnsi="Times New Roman" w:cs="Times New Roman"/>
          <w:sz w:val="24"/>
          <w:szCs w:val="24"/>
          <w:u w:val="single"/>
          <w:lang w:val="sr-Cyrl-CS"/>
        </w:rPr>
        <w:t xml:space="preserve"> Обрачун пореза на </w:t>
      </w:r>
      <w:r w:rsidRPr="005E552A">
        <w:rPr>
          <w:rFonts w:ascii="Times New Roman" w:eastAsia="Calibri" w:hAnsi="Times New Roman" w:cs="Times New Roman"/>
          <w:b/>
          <w:sz w:val="24"/>
          <w:szCs w:val="24"/>
          <w:u w:val="single"/>
          <w:lang w:val="sr-Cyrl-CS"/>
        </w:rPr>
        <w:t>најнижу плату у износу од 440</w:t>
      </w:r>
      <w:r w:rsidRPr="005E552A">
        <w:rPr>
          <w:rFonts w:ascii="Times New Roman" w:eastAsia="Calibri" w:hAnsi="Times New Roman" w:cs="Times New Roman"/>
          <w:b/>
          <w:sz w:val="24"/>
          <w:szCs w:val="24"/>
          <w:u w:val="single"/>
        </w:rPr>
        <w:t xml:space="preserve"> </w:t>
      </w:r>
      <w:r w:rsidRPr="005E552A">
        <w:rPr>
          <w:rFonts w:ascii="Times New Roman" w:eastAsia="Calibri" w:hAnsi="Times New Roman" w:cs="Times New Roman"/>
          <w:b/>
          <w:sz w:val="24"/>
          <w:szCs w:val="24"/>
          <w:u w:val="single"/>
          <w:lang w:val="sr-Cyrl-CS"/>
        </w:rPr>
        <w:t>КМ</w:t>
      </w:r>
      <w:r w:rsidRPr="005E552A">
        <w:rPr>
          <w:rFonts w:ascii="Times New Roman" w:eastAsia="Calibri" w:hAnsi="Times New Roman" w:cs="Times New Roman"/>
          <w:b/>
          <w:i/>
          <w:sz w:val="24"/>
          <w:szCs w:val="24"/>
          <w:u w:val="single"/>
          <w:lang w:val="sr-Cyrl-CS"/>
        </w:rPr>
        <w:t xml:space="preserve"> </w:t>
      </w:r>
      <w:r w:rsidRPr="005E552A">
        <w:rPr>
          <w:rFonts w:ascii="Times New Roman" w:eastAsia="Calibri" w:hAnsi="Times New Roman" w:cs="Times New Roman"/>
          <w:sz w:val="24"/>
          <w:szCs w:val="24"/>
          <w:u w:val="single"/>
          <w:lang w:val="sr-Cyrl-CS"/>
        </w:rPr>
        <w:t xml:space="preserve">(плата прије опорезивања) када </w:t>
      </w:r>
      <w:r w:rsidRPr="005E552A">
        <w:rPr>
          <w:rFonts w:ascii="Times New Roman" w:eastAsia="Calibri" w:hAnsi="Times New Roman" w:cs="Times New Roman"/>
          <w:b/>
          <w:sz w:val="24"/>
          <w:szCs w:val="24"/>
          <w:u w:val="single"/>
          <w:lang w:val="sr-Cyrl-CS"/>
        </w:rPr>
        <w:t>запослени има право на одбитак од пореске основице на основу пореске картице</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 xml:space="preserve">Бруто плата </w:t>
      </w:r>
      <w:r w:rsidRPr="005E552A">
        <w:rPr>
          <w:rFonts w:ascii="Times New Roman" w:eastAsia="Calibri" w:hAnsi="Times New Roman" w:cs="Times New Roman"/>
          <w:b/>
          <w:sz w:val="24"/>
          <w:szCs w:val="24"/>
          <w:lang w:val="sr-Cyrl-CS"/>
        </w:rPr>
        <w:t xml:space="preserve">656,72 КМ </w:t>
      </w:r>
      <w:r w:rsidRPr="005E552A">
        <w:rPr>
          <w:rFonts w:ascii="Times New Roman" w:eastAsia="Calibri" w:hAnsi="Times New Roman" w:cs="Times New Roman"/>
          <w:sz w:val="24"/>
          <w:szCs w:val="24"/>
          <w:lang w:val="sr-Cyrl-CS"/>
        </w:rPr>
        <w:t>(440 КМ/0,67)</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Доприноси: Б</w:t>
      </w:r>
      <w:r w:rsidRPr="005E552A">
        <w:rPr>
          <w:rFonts w:ascii="Times New Roman" w:eastAsia="Calibri" w:hAnsi="Times New Roman" w:cs="Times New Roman"/>
          <w:sz w:val="24"/>
          <w:szCs w:val="24"/>
          <w:lang w:val="sr-Cyrl-RS"/>
        </w:rPr>
        <w:t xml:space="preserve">п </w:t>
      </w:r>
      <w:r w:rsidRPr="005E552A">
        <w:rPr>
          <w:rFonts w:ascii="Times New Roman" w:eastAsia="Calibri" w:hAnsi="Times New Roman" w:cs="Times New Roman"/>
          <w:sz w:val="24"/>
          <w:szCs w:val="24"/>
          <w:lang w:val="sr-Latn-CS"/>
        </w:rPr>
        <w:t>x</w:t>
      </w:r>
      <w:r w:rsidRPr="005E552A">
        <w:rPr>
          <w:rFonts w:ascii="Times New Roman" w:eastAsia="Calibri" w:hAnsi="Times New Roman" w:cs="Times New Roman"/>
          <w:sz w:val="24"/>
          <w:szCs w:val="24"/>
          <w:lang w:val="sr-Cyrl-RS"/>
        </w:rPr>
        <w:t xml:space="preserve"> </w:t>
      </w:r>
      <w:r w:rsidRPr="005E552A">
        <w:rPr>
          <w:rFonts w:ascii="Times New Roman" w:eastAsia="Calibri" w:hAnsi="Times New Roman" w:cs="Times New Roman"/>
          <w:sz w:val="24"/>
          <w:szCs w:val="24"/>
          <w:lang w:val="sr-Cyrl-CS"/>
        </w:rPr>
        <w:t>33% = 216,72 КМ</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 xml:space="preserve">Плата прије опорезивања: Бп – Доп = 440,00 КМ  </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 xml:space="preserve">Основни лични одбитак 500 КМ </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Износ мјесечног умањења на основу пореске картице 225 КМ</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Укупни одбици од пореске основице: 725 КМ (500 КМ + 225 КМ)</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Основица за опорезивање 0 КМ (440 КМ – 440 КМ).</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Износ пореза 0 КМ</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 xml:space="preserve">За исплату запосленом </w:t>
      </w:r>
      <w:r w:rsidRPr="005E552A">
        <w:rPr>
          <w:rFonts w:ascii="Times New Roman" w:eastAsia="Calibri" w:hAnsi="Times New Roman" w:cs="Times New Roman"/>
          <w:b/>
          <w:sz w:val="24"/>
          <w:szCs w:val="24"/>
          <w:lang w:val="sr-Cyrl-CS"/>
        </w:rPr>
        <w:t>440 КМ</w:t>
      </w:r>
      <w:r w:rsidRPr="005E552A">
        <w:rPr>
          <w:rFonts w:ascii="Times New Roman" w:eastAsia="Calibri" w:hAnsi="Times New Roman" w:cs="Times New Roman"/>
          <w:sz w:val="24"/>
          <w:szCs w:val="24"/>
          <w:lang w:val="sr-Cyrl-CS"/>
        </w:rPr>
        <w:t xml:space="preserve"> (440 КМ – 0 КМ)</w:t>
      </w:r>
    </w:p>
    <w:p w:rsidR="005E552A" w:rsidRPr="005E552A" w:rsidRDefault="005E552A" w:rsidP="005E552A">
      <w:pPr>
        <w:jc w:val="both"/>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Прије измјене Закона запосленом је поред исплате нето плате од 410 КМ, исплаћивано и 22,5 КМ по основу пореске картице што укупно износи 432,5 КМ. Запосленом ће се у овом случају исплатити више за 7,5 КМ јер је повећан порески потенцијал односно опорезиви доходак. Уколико се запосленим исплате друга опорезива примања из радног односа (нпр. топли оброк, регрес,...) запослени ће стећи право да у цјелости искористи пореске одбитке што ће резултовати повећању исплате плате максимално за 30КМ.</w:t>
      </w:r>
    </w:p>
    <w:p w:rsidR="005E552A" w:rsidRPr="005E552A" w:rsidRDefault="005E552A" w:rsidP="005E552A">
      <w:pPr>
        <w:jc w:val="both"/>
        <w:rPr>
          <w:rFonts w:ascii="Times New Roman" w:eastAsia="Calibri" w:hAnsi="Times New Roman" w:cs="Times New Roman"/>
          <w:sz w:val="24"/>
          <w:szCs w:val="24"/>
          <w:lang w:val="sr-Cyrl-CS"/>
        </w:rPr>
      </w:pPr>
    </w:p>
    <w:p w:rsidR="005E552A" w:rsidRPr="005E552A" w:rsidRDefault="005E552A" w:rsidP="005E552A">
      <w:pPr>
        <w:jc w:val="both"/>
        <w:rPr>
          <w:rFonts w:ascii="Times New Roman" w:eastAsia="Calibri" w:hAnsi="Times New Roman" w:cs="Times New Roman"/>
          <w:b/>
          <w:sz w:val="24"/>
          <w:szCs w:val="24"/>
          <w:u w:val="single"/>
          <w:lang w:val="sr-Cyrl-CS"/>
        </w:rPr>
      </w:pPr>
      <w:r w:rsidRPr="005E552A">
        <w:rPr>
          <w:rFonts w:ascii="Times New Roman" w:eastAsia="Calibri" w:hAnsi="Times New Roman" w:cs="Times New Roman"/>
          <w:b/>
          <w:sz w:val="24"/>
          <w:szCs w:val="24"/>
          <w:highlight w:val="yellow"/>
          <w:u w:val="single"/>
          <w:lang w:val="sr-Cyrl-CS"/>
        </w:rPr>
        <w:t>Примјер 3.</w:t>
      </w:r>
      <w:r w:rsidRPr="005E552A">
        <w:rPr>
          <w:rFonts w:ascii="Times New Roman" w:eastAsia="Calibri" w:hAnsi="Times New Roman" w:cs="Times New Roman"/>
          <w:b/>
          <w:sz w:val="24"/>
          <w:szCs w:val="24"/>
          <w:u w:val="single"/>
          <w:lang w:val="sr-Cyrl-CS"/>
        </w:rPr>
        <w:t xml:space="preserve"> </w:t>
      </w:r>
      <w:r w:rsidRPr="005E552A">
        <w:rPr>
          <w:rFonts w:ascii="Times New Roman" w:eastAsia="Calibri" w:hAnsi="Times New Roman" w:cs="Times New Roman"/>
          <w:sz w:val="24"/>
          <w:szCs w:val="24"/>
          <w:u w:val="single"/>
          <w:lang w:val="sr-Cyrl-CS"/>
        </w:rPr>
        <w:t xml:space="preserve">Обрачун пореза на </w:t>
      </w:r>
      <w:r w:rsidRPr="005E552A">
        <w:rPr>
          <w:rFonts w:ascii="Times New Roman" w:eastAsia="Calibri" w:hAnsi="Times New Roman" w:cs="Times New Roman"/>
          <w:b/>
          <w:sz w:val="24"/>
          <w:szCs w:val="24"/>
          <w:u w:val="single"/>
          <w:lang w:val="sr-Cyrl-CS"/>
        </w:rPr>
        <w:t xml:space="preserve">најнижу плату у износу од 440 КМ </w:t>
      </w:r>
      <w:r w:rsidRPr="005E552A">
        <w:rPr>
          <w:rFonts w:ascii="Times New Roman" w:eastAsia="Calibri" w:hAnsi="Times New Roman" w:cs="Times New Roman"/>
          <w:sz w:val="24"/>
          <w:szCs w:val="24"/>
          <w:u w:val="single"/>
          <w:lang w:val="sr-Cyrl-CS"/>
        </w:rPr>
        <w:t>(плата прије опорезивања) када</w:t>
      </w:r>
      <w:r w:rsidRPr="005E552A">
        <w:rPr>
          <w:rFonts w:ascii="Times New Roman" w:eastAsia="Calibri" w:hAnsi="Times New Roman" w:cs="Times New Roman"/>
          <w:b/>
          <w:sz w:val="24"/>
          <w:szCs w:val="24"/>
          <w:u w:val="single"/>
          <w:lang w:val="sr-Cyrl-CS"/>
        </w:rPr>
        <w:t xml:space="preserve"> запослени има право на одбитак од пореске основица на основу пореске картице </w:t>
      </w:r>
      <w:r w:rsidRPr="005E552A">
        <w:rPr>
          <w:rFonts w:ascii="Times New Roman" w:eastAsia="Calibri" w:hAnsi="Times New Roman" w:cs="Times New Roman"/>
          <w:sz w:val="24"/>
          <w:szCs w:val="24"/>
          <w:u w:val="single"/>
          <w:lang w:val="sr-Cyrl-CS"/>
        </w:rPr>
        <w:t>и када је</w:t>
      </w:r>
      <w:r w:rsidRPr="005E552A">
        <w:rPr>
          <w:rFonts w:ascii="Times New Roman" w:eastAsia="Calibri" w:hAnsi="Times New Roman" w:cs="Times New Roman"/>
          <w:b/>
          <w:sz w:val="24"/>
          <w:szCs w:val="24"/>
          <w:u w:val="single"/>
          <w:lang w:val="sr-Cyrl-CS"/>
        </w:rPr>
        <w:t xml:space="preserve"> запосленом исплаћен топли оброк </w:t>
      </w:r>
      <w:r w:rsidRPr="005E552A">
        <w:rPr>
          <w:rFonts w:ascii="Times New Roman" w:eastAsia="Calibri" w:hAnsi="Times New Roman" w:cs="Times New Roman"/>
          <w:sz w:val="24"/>
          <w:szCs w:val="24"/>
          <w:u w:val="single"/>
          <w:lang w:val="sr-Cyrl-CS"/>
        </w:rPr>
        <w:t>за 21 радни дан у мјесецу</w:t>
      </w:r>
    </w:p>
    <w:p w:rsidR="005E552A" w:rsidRPr="005E552A" w:rsidRDefault="005E552A" w:rsidP="005E552A">
      <w:pPr>
        <w:jc w:val="both"/>
        <w:rPr>
          <w:rFonts w:ascii="Times New Roman" w:eastAsia="Calibri" w:hAnsi="Times New Roman" w:cs="Times New Roman"/>
          <w:sz w:val="24"/>
          <w:szCs w:val="24"/>
          <w:lang w:val="sr-Cyrl-BA"/>
        </w:rPr>
      </w:pPr>
      <w:r w:rsidRPr="005E552A">
        <w:rPr>
          <w:rFonts w:ascii="Times New Roman" w:eastAsia="Calibri" w:hAnsi="Times New Roman" w:cs="Times New Roman"/>
          <w:sz w:val="24"/>
          <w:szCs w:val="24"/>
          <w:lang w:val="sr-Cyrl-BA"/>
        </w:rPr>
        <w:t>Примање запосленог са порезом  по основу најниже плате и по основу топлог оброка се израчунава  као збир примања по основу најниже плате са порезом и примања по основу топлог оброка са порезом.</w:t>
      </w:r>
    </w:p>
    <w:p w:rsidR="005E552A" w:rsidRPr="005E552A" w:rsidRDefault="005E552A" w:rsidP="005E552A">
      <w:pPr>
        <w:jc w:val="both"/>
        <w:rPr>
          <w:rFonts w:ascii="Times New Roman" w:eastAsia="Calibri" w:hAnsi="Times New Roman" w:cs="Times New Roman"/>
          <w:sz w:val="24"/>
          <w:szCs w:val="24"/>
          <w:lang w:val="sr-Cyrl-BA"/>
        </w:rPr>
      </w:pPr>
      <w:r w:rsidRPr="005E552A">
        <w:rPr>
          <w:rFonts w:ascii="Times New Roman" w:eastAsia="Calibri" w:hAnsi="Times New Roman" w:cs="Times New Roman"/>
          <w:sz w:val="24"/>
          <w:szCs w:val="24"/>
          <w:lang w:val="sr-Cyrl-CS"/>
        </w:rPr>
        <w:t xml:space="preserve">Одлуком о утврђивању плата, висине примања по основу рада и висине помоћи раднику </w:t>
      </w:r>
      <w:r w:rsidRPr="005E552A">
        <w:rPr>
          <w:rFonts w:ascii="Times New Roman" w:eastAsia="Calibri" w:hAnsi="Times New Roman" w:cs="Times New Roman"/>
          <w:sz w:val="24"/>
          <w:szCs w:val="24"/>
          <w:lang w:val="sr-Cyrl-BA"/>
        </w:rPr>
        <w:t>(„Службени гласник Републике Српске“, бр. 53/16) прописано је да послодавац исплаћује запосленом трошкове једног топлог оброка за вријеме једног радног дана, као и у случају обављања прековременог рада дужег од три часа дневно у висини од 0,75% просјечне нето плате у Републици Српској за претходну годину, за сваки радни дан радника, уколико код послодавца није организована исхрана радника</w:t>
      </w:r>
    </w:p>
    <w:p w:rsidR="005E552A" w:rsidRPr="005E552A" w:rsidRDefault="005E552A" w:rsidP="005E552A">
      <w:pPr>
        <w:rPr>
          <w:rFonts w:ascii="Times New Roman" w:eastAsia="Calibri" w:hAnsi="Times New Roman" w:cs="Times New Roman"/>
          <w:sz w:val="24"/>
          <w:szCs w:val="24"/>
          <w:lang w:val="sr-Cyrl-BA"/>
        </w:rPr>
      </w:pPr>
      <w:r w:rsidRPr="005E552A">
        <w:rPr>
          <w:rFonts w:ascii="Times New Roman" w:eastAsia="Calibri" w:hAnsi="Times New Roman" w:cs="Times New Roman"/>
          <w:sz w:val="24"/>
          <w:szCs w:val="24"/>
          <w:lang w:val="sr-Cyrl-BA"/>
        </w:rPr>
        <w:t>Просјечна нето плата за претходну годину (за 2017. годину) износи 831 КМ</w:t>
      </w:r>
    </w:p>
    <w:p w:rsidR="005E552A" w:rsidRPr="005E552A" w:rsidRDefault="005E552A" w:rsidP="005E552A">
      <w:pPr>
        <w:rPr>
          <w:rFonts w:ascii="Times New Roman" w:eastAsia="Calibri" w:hAnsi="Times New Roman" w:cs="Times New Roman"/>
          <w:sz w:val="24"/>
          <w:szCs w:val="24"/>
          <w:lang w:val="sr-Cyrl-BA"/>
        </w:rPr>
      </w:pPr>
      <w:r w:rsidRPr="005E552A">
        <w:rPr>
          <w:rFonts w:ascii="Times New Roman" w:eastAsia="Calibri" w:hAnsi="Times New Roman" w:cs="Times New Roman"/>
          <w:sz w:val="24"/>
          <w:szCs w:val="24"/>
          <w:lang w:val="sr-Cyrl-BA"/>
        </w:rPr>
        <w:t>Топли оброк по дану: 831 х 0,75% = 6,23КМ</w:t>
      </w:r>
    </w:p>
    <w:p w:rsidR="005E552A" w:rsidRPr="005E552A" w:rsidRDefault="005E552A" w:rsidP="005E552A">
      <w:pPr>
        <w:rPr>
          <w:rFonts w:ascii="Times New Roman" w:eastAsia="Calibri" w:hAnsi="Times New Roman" w:cs="Times New Roman"/>
          <w:sz w:val="24"/>
          <w:szCs w:val="24"/>
          <w:lang w:val="sr-Cyrl-BA"/>
        </w:rPr>
      </w:pPr>
      <w:r w:rsidRPr="005E552A">
        <w:rPr>
          <w:rFonts w:ascii="Times New Roman" w:eastAsia="Calibri" w:hAnsi="Times New Roman" w:cs="Times New Roman"/>
          <w:sz w:val="24"/>
          <w:szCs w:val="24"/>
          <w:lang w:val="sr-Cyrl-BA"/>
        </w:rPr>
        <w:t xml:space="preserve">Топли оброк по дану са порезом  утврдит ће се кориштењем формуле: </w:t>
      </w:r>
      <w:r w:rsidRPr="005E552A">
        <w:rPr>
          <w:rFonts w:ascii="Times New Roman" w:eastAsia="Calibri" w:hAnsi="Times New Roman" w:cs="Times New Roman"/>
          <w:b/>
          <w:sz w:val="24"/>
          <w:szCs w:val="24"/>
          <w:lang w:val="sr-Cyrl-BA"/>
        </w:rPr>
        <w:t>Пто = Нто/0,90</w:t>
      </w:r>
      <w:r w:rsidRPr="005E552A">
        <w:rPr>
          <w:rFonts w:ascii="Times New Roman" w:eastAsia="Calibri" w:hAnsi="Times New Roman" w:cs="Times New Roman"/>
          <w:sz w:val="24"/>
          <w:szCs w:val="24"/>
          <w:lang w:val="sr-Cyrl-BA"/>
        </w:rPr>
        <w:t>, гдје је Пто топли оброк по дану са порезом, а Нпо топли оброк по дану без пореза</w:t>
      </w:r>
    </w:p>
    <w:p w:rsidR="005E552A" w:rsidRPr="005E552A" w:rsidRDefault="005E552A" w:rsidP="005E552A">
      <w:pPr>
        <w:rPr>
          <w:rFonts w:ascii="Times New Roman" w:eastAsia="Calibri" w:hAnsi="Times New Roman" w:cs="Times New Roman"/>
          <w:sz w:val="24"/>
          <w:szCs w:val="24"/>
          <w:lang w:val="sr-Cyrl-BA"/>
        </w:rPr>
      </w:pPr>
      <w:r w:rsidRPr="005E552A">
        <w:rPr>
          <w:rFonts w:ascii="Times New Roman" w:eastAsia="Calibri" w:hAnsi="Times New Roman" w:cs="Times New Roman"/>
          <w:sz w:val="24"/>
          <w:szCs w:val="24"/>
          <w:lang w:val="sr-Cyrl-BA"/>
        </w:rPr>
        <w:t>Пто = 6,23/0,90 = 6,92 КМ</w:t>
      </w:r>
    </w:p>
    <w:p w:rsidR="005E552A" w:rsidRPr="005E552A" w:rsidRDefault="005E552A" w:rsidP="005E552A">
      <w:pPr>
        <w:rPr>
          <w:rFonts w:ascii="Times New Roman" w:eastAsia="Calibri" w:hAnsi="Times New Roman" w:cs="Times New Roman"/>
          <w:sz w:val="24"/>
          <w:szCs w:val="24"/>
          <w:lang w:val="sr-Cyrl-BA"/>
        </w:rPr>
      </w:pPr>
      <w:r w:rsidRPr="005E552A">
        <w:rPr>
          <w:rFonts w:ascii="Times New Roman" w:eastAsia="Calibri" w:hAnsi="Times New Roman" w:cs="Times New Roman"/>
          <w:sz w:val="24"/>
          <w:szCs w:val="24"/>
          <w:lang w:val="sr-Cyrl-BA"/>
        </w:rPr>
        <w:t xml:space="preserve">Примање по основу топлог оброка  са порезом утврдит ће се множењем 6,92 КМ х 21 = 145,32 КМ </w:t>
      </w:r>
    </w:p>
    <w:p w:rsidR="005E552A" w:rsidRPr="005E552A" w:rsidRDefault="005E552A" w:rsidP="005E552A">
      <w:pPr>
        <w:rPr>
          <w:rFonts w:ascii="Times New Roman" w:eastAsia="Calibri" w:hAnsi="Times New Roman" w:cs="Times New Roman"/>
          <w:sz w:val="24"/>
          <w:szCs w:val="24"/>
          <w:lang w:val="sr-Cyrl-BA"/>
        </w:rPr>
      </w:pPr>
      <w:r w:rsidRPr="005E552A">
        <w:rPr>
          <w:rFonts w:ascii="Times New Roman" w:eastAsia="Calibri" w:hAnsi="Times New Roman" w:cs="Times New Roman"/>
          <w:sz w:val="24"/>
          <w:szCs w:val="24"/>
          <w:lang w:val="sr-Cyrl-BA"/>
        </w:rPr>
        <w:t>Примање радника са порезом: 440,00 + 145,32 = 585,32 КМ</w:t>
      </w:r>
    </w:p>
    <w:p w:rsidR="005E552A" w:rsidRPr="005E552A" w:rsidRDefault="005E552A" w:rsidP="005E552A">
      <w:pPr>
        <w:rPr>
          <w:rFonts w:ascii="Times New Roman" w:eastAsia="Calibri" w:hAnsi="Times New Roman" w:cs="Times New Roman"/>
          <w:sz w:val="24"/>
          <w:szCs w:val="24"/>
          <w:lang w:val="sr-Cyrl-BA"/>
        </w:rPr>
      </w:pPr>
      <w:r w:rsidRPr="005E552A">
        <w:rPr>
          <w:rFonts w:ascii="Times New Roman" w:eastAsia="Calibri" w:hAnsi="Times New Roman" w:cs="Times New Roman"/>
          <w:sz w:val="24"/>
          <w:szCs w:val="24"/>
          <w:lang w:val="sr-Cyrl-BA"/>
        </w:rPr>
        <w:lastRenderedPageBreak/>
        <w:t>Бп = Пл/0,67 = 585,32/0,67 = 873,61 КМ</w:t>
      </w:r>
    </w:p>
    <w:p w:rsidR="005E552A" w:rsidRPr="005E552A" w:rsidRDefault="005E552A" w:rsidP="005E552A">
      <w:pPr>
        <w:rPr>
          <w:rFonts w:ascii="Times New Roman" w:eastAsia="Calibri" w:hAnsi="Times New Roman" w:cs="Times New Roman"/>
          <w:sz w:val="24"/>
          <w:szCs w:val="24"/>
          <w:lang w:val="sr-Cyrl-BA"/>
        </w:rPr>
      </w:pPr>
      <w:r w:rsidRPr="005E552A">
        <w:rPr>
          <w:rFonts w:ascii="Times New Roman" w:eastAsia="Calibri" w:hAnsi="Times New Roman" w:cs="Times New Roman"/>
          <w:sz w:val="24"/>
          <w:szCs w:val="24"/>
          <w:lang w:val="sr-Cyrl-BA"/>
        </w:rPr>
        <w:t>Доприноси: 873,61 х 33% = 288,29 КМ</w:t>
      </w:r>
    </w:p>
    <w:p w:rsidR="005E552A" w:rsidRPr="005E552A" w:rsidRDefault="005E552A" w:rsidP="005E552A">
      <w:pPr>
        <w:rPr>
          <w:rFonts w:ascii="Times New Roman" w:eastAsia="Calibri" w:hAnsi="Times New Roman" w:cs="Times New Roman"/>
          <w:sz w:val="24"/>
          <w:szCs w:val="24"/>
          <w:lang w:val="sr-Cyrl-BA"/>
        </w:rPr>
      </w:pPr>
      <w:r w:rsidRPr="005E552A">
        <w:rPr>
          <w:rFonts w:ascii="Times New Roman" w:eastAsia="Calibri" w:hAnsi="Times New Roman" w:cs="Times New Roman"/>
          <w:sz w:val="24"/>
          <w:szCs w:val="24"/>
          <w:lang w:val="sr-Cyrl-BA"/>
        </w:rPr>
        <w:t>Примање са порезом: 873,61 - 288,29 КМ = 585,32 КМ</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 xml:space="preserve">Основни лични одбитак 500 КМ </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Износ мјесечног умањења на основу пореске картице 225 КМ</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Укупни одбици од пореске основице: 725 КМ</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Пореска основица: 585,32 - 585,32 = 0 КМ</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Порез 0 КМ</w:t>
      </w:r>
    </w:p>
    <w:p w:rsidR="005E552A" w:rsidRPr="005E552A" w:rsidRDefault="005E552A" w:rsidP="005E552A">
      <w:pPr>
        <w:rPr>
          <w:rFonts w:ascii="Times New Roman" w:eastAsia="Calibri" w:hAnsi="Times New Roman" w:cs="Times New Roman"/>
          <w:b/>
          <w:sz w:val="24"/>
          <w:szCs w:val="24"/>
          <w:lang w:val="sr-Cyrl-CS"/>
        </w:rPr>
      </w:pPr>
      <w:r w:rsidRPr="005E552A">
        <w:rPr>
          <w:rFonts w:ascii="Times New Roman" w:eastAsia="Calibri" w:hAnsi="Times New Roman" w:cs="Times New Roman"/>
          <w:sz w:val="24"/>
          <w:szCs w:val="24"/>
          <w:lang w:val="sr-Cyrl-CS"/>
        </w:rPr>
        <w:t xml:space="preserve">За исплату запосленом (колона 16 Обрасца 1002) </w:t>
      </w:r>
      <w:r w:rsidRPr="005E552A">
        <w:rPr>
          <w:rFonts w:ascii="Times New Roman" w:eastAsia="Calibri" w:hAnsi="Times New Roman" w:cs="Times New Roman"/>
          <w:b/>
          <w:sz w:val="24"/>
          <w:szCs w:val="24"/>
          <w:lang w:val="sr-Cyrl-CS"/>
        </w:rPr>
        <w:t>585,32 КМ</w:t>
      </w:r>
    </w:p>
    <w:p w:rsidR="005E552A" w:rsidRPr="005E552A" w:rsidRDefault="005E552A" w:rsidP="005E552A">
      <w:pPr>
        <w:jc w:val="both"/>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Запослени из овог примјера није могао остварити у цјелости право на пореске одбитке јер није остварио опорезиви доходак исти или једнак одбицима од пореске основице за 139,68 КМ па повећање исплате за 30 КМ није било могуће за 13,97КМ (139,68 х 10%) али је због повећања опорезивог дохотка исплата већа за 16,03 КМ.</w:t>
      </w:r>
    </w:p>
    <w:p w:rsidR="005E552A" w:rsidRPr="005E552A" w:rsidRDefault="005E552A" w:rsidP="005E552A">
      <w:pPr>
        <w:rPr>
          <w:rFonts w:ascii="Times New Roman" w:eastAsia="Calibri" w:hAnsi="Times New Roman" w:cs="Times New Roman"/>
          <w:sz w:val="24"/>
          <w:szCs w:val="24"/>
          <w:lang w:val="sr-Cyrl-CS"/>
        </w:rPr>
      </w:pPr>
    </w:p>
    <w:p w:rsidR="005E552A" w:rsidRPr="005E552A" w:rsidRDefault="005E552A" w:rsidP="005E552A">
      <w:pPr>
        <w:rPr>
          <w:rFonts w:ascii="Times New Roman" w:eastAsia="Calibri" w:hAnsi="Times New Roman" w:cs="Times New Roman"/>
          <w:b/>
          <w:sz w:val="24"/>
          <w:szCs w:val="24"/>
          <w:u w:val="single"/>
          <w:lang w:val="sr-Cyrl-CS"/>
        </w:rPr>
      </w:pPr>
      <w:r w:rsidRPr="005E552A">
        <w:rPr>
          <w:rFonts w:ascii="Times New Roman" w:eastAsia="Calibri" w:hAnsi="Times New Roman" w:cs="Times New Roman"/>
          <w:b/>
          <w:sz w:val="24"/>
          <w:szCs w:val="24"/>
          <w:highlight w:val="yellow"/>
          <w:u w:val="single"/>
          <w:lang w:val="sr-Cyrl-CS"/>
        </w:rPr>
        <w:t>Примјер 4.</w:t>
      </w:r>
      <w:r w:rsidRPr="005E552A">
        <w:rPr>
          <w:rFonts w:ascii="Times New Roman" w:eastAsia="Calibri" w:hAnsi="Times New Roman" w:cs="Times New Roman"/>
          <w:b/>
          <w:sz w:val="24"/>
          <w:szCs w:val="24"/>
          <w:u w:val="single"/>
          <w:lang w:val="sr-Cyrl-CS"/>
        </w:rPr>
        <w:t xml:space="preserve"> </w:t>
      </w:r>
      <w:r w:rsidRPr="005E552A">
        <w:rPr>
          <w:rFonts w:ascii="Times New Roman" w:eastAsia="Calibri" w:hAnsi="Times New Roman" w:cs="Times New Roman"/>
          <w:sz w:val="24"/>
          <w:szCs w:val="24"/>
          <w:u w:val="single"/>
          <w:lang w:val="sr-Cyrl-CS"/>
        </w:rPr>
        <w:t xml:space="preserve">Обрачун пореза на </w:t>
      </w:r>
      <w:r w:rsidRPr="005E552A">
        <w:rPr>
          <w:rFonts w:ascii="Times New Roman" w:eastAsia="Calibri" w:hAnsi="Times New Roman" w:cs="Times New Roman"/>
          <w:b/>
          <w:sz w:val="24"/>
          <w:szCs w:val="24"/>
          <w:u w:val="single"/>
          <w:lang w:val="sr-Cyrl-CS"/>
        </w:rPr>
        <w:t xml:space="preserve">плату која је по моделу фиксне нето плате износила 470КМ </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Плата прије  опорезивања утврђује се кориштењем формуле:</w:t>
      </w:r>
    </w:p>
    <w:p w:rsidR="005E552A" w:rsidRPr="005E552A" w:rsidRDefault="005E552A" w:rsidP="005E552A">
      <w:pPr>
        <w:rPr>
          <w:rFonts w:ascii="Times New Roman" w:eastAsia="Calibri" w:hAnsi="Times New Roman" w:cs="Times New Roman"/>
          <w:b/>
          <w:sz w:val="24"/>
          <w:szCs w:val="24"/>
          <w:lang w:val="sr-Cyrl-CS"/>
        </w:rPr>
      </w:pPr>
      <w:r w:rsidRPr="005E552A">
        <w:rPr>
          <w:rFonts w:ascii="Times New Roman" w:eastAsia="Calibri" w:hAnsi="Times New Roman" w:cs="Times New Roman"/>
          <w:b/>
          <w:sz w:val="24"/>
          <w:szCs w:val="24"/>
          <w:lang w:val="sr-Cyrl-CS"/>
        </w:rPr>
        <w:t>Пл</w:t>
      </w:r>
      <w:r w:rsidRPr="005E552A">
        <w:rPr>
          <w:rFonts w:ascii="Times New Roman" w:eastAsia="Calibri" w:hAnsi="Times New Roman" w:cs="Times New Roman"/>
          <w:b/>
          <w:sz w:val="24"/>
          <w:szCs w:val="24"/>
          <w:lang w:val="en-GB"/>
        </w:rPr>
        <w:t xml:space="preserve"> </w:t>
      </w:r>
      <w:r w:rsidRPr="005E552A">
        <w:rPr>
          <w:rFonts w:ascii="Times New Roman" w:eastAsia="Calibri" w:hAnsi="Times New Roman" w:cs="Times New Roman"/>
          <w:b/>
          <w:sz w:val="24"/>
          <w:szCs w:val="24"/>
          <w:lang w:val="sr-Cyrl-CS"/>
        </w:rPr>
        <w:t>=</w:t>
      </w:r>
      <w:r w:rsidRPr="005E552A">
        <w:rPr>
          <w:rFonts w:ascii="Times New Roman" w:eastAsia="Calibri" w:hAnsi="Times New Roman" w:cs="Times New Roman"/>
          <w:b/>
          <w:sz w:val="24"/>
          <w:szCs w:val="24"/>
          <w:lang w:val="en-GB"/>
        </w:rPr>
        <w:t xml:space="preserve"> </w:t>
      </w:r>
      <w:r w:rsidRPr="005E552A">
        <w:rPr>
          <w:rFonts w:ascii="Times New Roman" w:eastAsia="Calibri" w:hAnsi="Times New Roman" w:cs="Times New Roman"/>
          <w:b/>
          <w:sz w:val="24"/>
          <w:szCs w:val="24"/>
          <w:lang w:val="sr-Cyrl-CS"/>
        </w:rPr>
        <w:t>(Н-20)/0,90</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Плата прије опорезивања 500</w:t>
      </w:r>
      <w:r w:rsidRPr="005E552A">
        <w:rPr>
          <w:rFonts w:ascii="Times New Roman" w:eastAsia="Calibri" w:hAnsi="Times New Roman" w:cs="Times New Roman"/>
          <w:sz w:val="24"/>
          <w:szCs w:val="24"/>
          <w:lang w:val="en-GB"/>
        </w:rPr>
        <w:t xml:space="preserve"> </w:t>
      </w:r>
      <w:r w:rsidRPr="005E552A">
        <w:rPr>
          <w:rFonts w:ascii="Times New Roman" w:eastAsia="Calibri" w:hAnsi="Times New Roman" w:cs="Times New Roman"/>
          <w:sz w:val="24"/>
          <w:szCs w:val="24"/>
          <w:lang w:val="sr-Cyrl-CS"/>
        </w:rPr>
        <w:t>КМ (</w:t>
      </w:r>
      <w:r w:rsidRPr="005E552A">
        <w:rPr>
          <w:rFonts w:ascii="Times New Roman" w:eastAsia="Calibri" w:hAnsi="Times New Roman" w:cs="Times New Roman"/>
          <w:sz w:val="24"/>
          <w:szCs w:val="24"/>
          <w:lang w:val="en-GB"/>
        </w:rPr>
        <w:t>(</w:t>
      </w:r>
      <w:r w:rsidRPr="005E552A">
        <w:rPr>
          <w:rFonts w:ascii="Times New Roman" w:eastAsia="Calibri" w:hAnsi="Times New Roman" w:cs="Times New Roman"/>
          <w:sz w:val="24"/>
          <w:szCs w:val="24"/>
          <w:lang w:val="sr-Cyrl-CS"/>
        </w:rPr>
        <w:t>470</w:t>
      </w:r>
      <w:r w:rsidRPr="005E552A">
        <w:rPr>
          <w:rFonts w:ascii="Times New Roman" w:eastAsia="Calibri" w:hAnsi="Times New Roman" w:cs="Times New Roman"/>
          <w:sz w:val="24"/>
          <w:szCs w:val="24"/>
          <w:lang w:val="en-GB"/>
        </w:rPr>
        <w:t xml:space="preserve"> </w:t>
      </w:r>
      <w:r w:rsidRPr="005E552A">
        <w:rPr>
          <w:rFonts w:ascii="Times New Roman" w:eastAsia="Calibri" w:hAnsi="Times New Roman" w:cs="Times New Roman"/>
          <w:sz w:val="24"/>
          <w:szCs w:val="24"/>
          <w:lang w:val="sr-Cyrl-CS"/>
        </w:rPr>
        <w:t>–</w:t>
      </w:r>
      <w:r w:rsidRPr="005E552A">
        <w:rPr>
          <w:rFonts w:ascii="Times New Roman" w:eastAsia="Calibri" w:hAnsi="Times New Roman" w:cs="Times New Roman"/>
          <w:sz w:val="24"/>
          <w:szCs w:val="24"/>
          <w:lang w:val="en-GB"/>
        </w:rPr>
        <w:t xml:space="preserve"> </w:t>
      </w:r>
      <w:r w:rsidRPr="005E552A">
        <w:rPr>
          <w:rFonts w:ascii="Times New Roman" w:eastAsia="Calibri" w:hAnsi="Times New Roman" w:cs="Times New Roman"/>
          <w:sz w:val="24"/>
          <w:szCs w:val="24"/>
          <w:lang w:val="sr-Cyrl-CS"/>
        </w:rPr>
        <w:t>20</w:t>
      </w:r>
      <w:r w:rsidRPr="005E552A">
        <w:rPr>
          <w:rFonts w:ascii="Times New Roman" w:eastAsia="Calibri" w:hAnsi="Times New Roman" w:cs="Times New Roman"/>
          <w:sz w:val="24"/>
          <w:szCs w:val="24"/>
          <w:lang w:val="en-GB"/>
        </w:rPr>
        <w:t>)</w:t>
      </w:r>
      <w:r w:rsidRPr="005E552A">
        <w:rPr>
          <w:rFonts w:ascii="Times New Roman" w:eastAsia="Calibri" w:hAnsi="Times New Roman" w:cs="Times New Roman"/>
          <w:sz w:val="24"/>
          <w:szCs w:val="24"/>
          <w:lang w:val="sr-Cyrl-CS"/>
        </w:rPr>
        <w:t>/0,9)</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 xml:space="preserve">Бруто плата </w:t>
      </w:r>
      <w:r w:rsidRPr="005E552A">
        <w:rPr>
          <w:rFonts w:ascii="Times New Roman" w:eastAsia="Calibri" w:hAnsi="Times New Roman" w:cs="Times New Roman"/>
          <w:b/>
          <w:sz w:val="24"/>
          <w:szCs w:val="24"/>
          <w:lang w:val="sr-Cyrl-CS"/>
        </w:rPr>
        <w:t>746,27КМ</w:t>
      </w:r>
      <w:r w:rsidRPr="005E552A">
        <w:rPr>
          <w:rFonts w:ascii="Times New Roman" w:eastAsia="Calibri" w:hAnsi="Times New Roman" w:cs="Times New Roman"/>
          <w:sz w:val="24"/>
          <w:szCs w:val="24"/>
          <w:lang w:val="sr-Cyrl-CS"/>
        </w:rPr>
        <w:t xml:space="preserve"> (500</w:t>
      </w:r>
      <w:r w:rsidRPr="005E552A">
        <w:rPr>
          <w:rFonts w:ascii="Times New Roman" w:eastAsia="Calibri" w:hAnsi="Times New Roman" w:cs="Times New Roman"/>
          <w:sz w:val="24"/>
          <w:szCs w:val="24"/>
          <w:lang w:val="en-GB"/>
        </w:rPr>
        <w:t>/</w:t>
      </w:r>
      <w:r w:rsidRPr="005E552A">
        <w:rPr>
          <w:rFonts w:ascii="Times New Roman" w:eastAsia="Calibri" w:hAnsi="Times New Roman" w:cs="Times New Roman"/>
          <w:sz w:val="24"/>
          <w:szCs w:val="24"/>
          <w:lang w:val="sr-Cyrl-CS"/>
        </w:rPr>
        <w:t>0,67)</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Доприноси:</w:t>
      </w:r>
      <w:r w:rsidRPr="005E552A">
        <w:rPr>
          <w:rFonts w:ascii="Times New Roman" w:eastAsia="Calibri" w:hAnsi="Times New Roman" w:cs="Times New Roman"/>
          <w:sz w:val="24"/>
          <w:szCs w:val="24"/>
          <w:lang w:val="en-GB"/>
        </w:rPr>
        <w:t xml:space="preserve"> </w:t>
      </w:r>
      <w:r w:rsidRPr="005E552A">
        <w:rPr>
          <w:rFonts w:ascii="Times New Roman" w:eastAsia="Calibri" w:hAnsi="Times New Roman" w:cs="Times New Roman"/>
          <w:sz w:val="24"/>
          <w:szCs w:val="24"/>
          <w:lang w:val="sr-Cyrl-CS"/>
        </w:rPr>
        <w:t>Б</w:t>
      </w:r>
      <w:r w:rsidRPr="005E552A">
        <w:rPr>
          <w:rFonts w:ascii="Times New Roman" w:eastAsia="Calibri" w:hAnsi="Times New Roman" w:cs="Times New Roman"/>
          <w:sz w:val="24"/>
          <w:szCs w:val="24"/>
          <w:lang w:val="sr-Cyrl-RS"/>
        </w:rPr>
        <w:t xml:space="preserve">п </w:t>
      </w:r>
      <w:r w:rsidRPr="005E552A">
        <w:rPr>
          <w:rFonts w:ascii="Times New Roman" w:eastAsia="Calibri" w:hAnsi="Times New Roman" w:cs="Times New Roman"/>
          <w:sz w:val="24"/>
          <w:szCs w:val="24"/>
          <w:lang w:val="sr-Latn-CS"/>
        </w:rPr>
        <w:t>x</w:t>
      </w:r>
      <w:r w:rsidRPr="005E552A">
        <w:rPr>
          <w:rFonts w:ascii="Times New Roman" w:eastAsia="Calibri" w:hAnsi="Times New Roman" w:cs="Times New Roman"/>
          <w:sz w:val="24"/>
          <w:szCs w:val="24"/>
          <w:lang w:val="sr-Cyrl-RS"/>
        </w:rPr>
        <w:t xml:space="preserve"> </w:t>
      </w:r>
      <w:r w:rsidRPr="005E552A">
        <w:rPr>
          <w:rFonts w:ascii="Times New Roman" w:eastAsia="Calibri" w:hAnsi="Times New Roman" w:cs="Times New Roman"/>
          <w:sz w:val="24"/>
          <w:szCs w:val="24"/>
          <w:lang w:val="sr-Cyrl-CS"/>
        </w:rPr>
        <w:t>33% = 246,27 КМ</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 xml:space="preserve">Плата прије опорезивања: Бп – Доп = 500,00 КМ  </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Основни лични одбитак 500КМ</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Основица за опорезивање  0 КМ (500КМ-500КМ)</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Износ пореза 0 КМ</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 xml:space="preserve">За исплату запосленом </w:t>
      </w:r>
      <w:r w:rsidRPr="005E552A">
        <w:rPr>
          <w:rFonts w:ascii="Times New Roman" w:eastAsia="Calibri" w:hAnsi="Times New Roman" w:cs="Times New Roman"/>
          <w:b/>
          <w:sz w:val="24"/>
          <w:szCs w:val="24"/>
          <w:lang w:val="sr-Cyrl-CS"/>
        </w:rPr>
        <w:t>500КМ</w:t>
      </w:r>
      <w:r w:rsidRPr="005E552A">
        <w:rPr>
          <w:rFonts w:ascii="Times New Roman" w:eastAsia="Calibri" w:hAnsi="Times New Roman" w:cs="Times New Roman"/>
          <w:sz w:val="24"/>
          <w:szCs w:val="24"/>
          <w:lang w:val="sr-Cyrl-CS"/>
        </w:rPr>
        <w:t xml:space="preserve"> (500 КМ – 0 КМ)</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Плата запосленом већа је за 30 КМ (500 - 470).</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Бруто плата по моделу фиксне бруто плате  на нето плату од 470 КМ износи 779,44КМ (већа је 33,67 КМ) а исплатa запосленом  након 01.09.2018. године износиће 5</w:t>
      </w:r>
      <w:r w:rsidRPr="005E552A">
        <w:rPr>
          <w:rFonts w:ascii="Times New Roman" w:eastAsia="Calibri" w:hAnsi="Times New Roman" w:cs="Times New Roman"/>
          <w:sz w:val="24"/>
          <w:szCs w:val="24"/>
          <w:lang w:val="sr-Latn-RS"/>
        </w:rPr>
        <w:t>20</w:t>
      </w:r>
      <w:r w:rsidRPr="005E552A">
        <w:rPr>
          <w:rFonts w:ascii="Times New Roman" w:eastAsia="Calibri" w:hAnsi="Times New Roman" w:cs="Times New Roman"/>
          <w:sz w:val="24"/>
          <w:szCs w:val="24"/>
          <w:lang w:val="sr-Cyrl-CS"/>
        </w:rPr>
        <w:t xml:space="preserve"> КМ</w:t>
      </w:r>
      <w:r w:rsidRPr="005E552A">
        <w:rPr>
          <w:rFonts w:ascii="Times New Roman" w:eastAsia="Calibri" w:hAnsi="Times New Roman" w:cs="Times New Roman"/>
          <w:sz w:val="24"/>
          <w:szCs w:val="24"/>
          <w:lang w:val="sr-Cyrl-BA"/>
        </w:rPr>
        <w:t>.</w:t>
      </w:r>
    </w:p>
    <w:p w:rsidR="005E552A" w:rsidRPr="005E552A" w:rsidRDefault="005E552A" w:rsidP="005E552A">
      <w:pPr>
        <w:rPr>
          <w:rFonts w:ascii="Times New Roman" w:eastAsia="Calibri" w:hAnsi="Times New Roman" w:cs="Times New Roman"/>
          <w:sz w:val="24"/>
          <w:szCs w:val="24"/>
          <w:lang w:val="sr-Cyrl-CS"/>
        </w:rPr>
      </w:pPr>
    </w:p>
    <w:p w:rsidR="005E552A" w:rsidRPr="005E552A" w:rsidRDefault="005E552A" w:rsidP="005E552A">
      <w:pPr>
        <w:rPr>
          <w:rFonts w:ascii="Times New Roman" w:eastAsia="Calibri" w:hAnsi="Times New Roman" w:cs="Times New Roman"/>
          <w:b/>
          <w:sz w:val="24"/>
          <w:szCs w:val="24"/>
          <w:u w:val="single"/>
          <w:lang w:val="sr-Cyrl-CS"/>
        </w:rPr>
      </w:pPr>
      <w:r w:rsidRPr="005E552A">
        <w:rPr>
          <w:rFonts w:ascii="Times New Roman" w:eastAsia="Calibri" w:hAnsi="Times New Roman" w:cs="Times New Roman"/>
          <w:b/>
          <w:sz w:val="24"/>
          <w:szCs w:val="24"/>
          <w:highlight w:val="yellow"/>
          <w:u w:val="single"/>
          <w:lang w:val="sr-Cyrl-CS"/>
        </w:rPr>
        <w:t>Примјер 5.</w:t>
      </w:r>
      <w:r w:rsidRPr="005E552A">
        <w:rPr>
          <w:rFonts w:ascii="Times New Roman" w:eastAsia="Calibri" w:hAnsi="Times New Roman" w:cs="Times New Roman"/>
          <w:sz w:val="24"/>
          <w:szCs w:val="24"/>
          <w:u w:val="single"/>
          <w:lang w:val="sr-Cyrl-CS"/>
        </w:rPr>
        <w:t xml:space="preserve"> Обрачун пореза на </w:t>
      </w:r>
      <w:r w:rsidRPr="005E552A">
        <w:rPr>
          <w:rFonts w:ascii="Times New Roman" w:eastAsia="Calibri" w:hAnsi="Times New Roman" w:cs="Times New Roman"/>
          <w:b/>
          <w:sz w:val="24"/>
          <w:szCs w:val="24"/>
          <w:u w:val="single"/>
          <w:lang w:val="sr-Cyrl-CS"/>
        </w:rPr>
        <w:t xml:space="preserve">плату по моделу фиксне нето плате 650КМ </w:t>
      </w:r>
      <w:r w:rsidRPr="005E552A">
        <w:rPr>
          <w:rFonts w:ascii="Times New Roman" w:eastAsia="Calibri" w:hAnsi="Times New Roman" w:cs="Times New Roman"/>
          <w:sz w:val="24"/>
          <w:szCs w:val="24"/>
          <w:u w:val="single"/>
          <w:lang w:val="sr-Cyrl-CS"/>
        </w:rPr>
        <w:t xml:space="preserve">и </w:t>
      </w:r>
      <w:r w:rsidRPr="005E552A">
        <w:rPr>
          <w:rFonts w:ascii="Times New Roman" w:eastAsia="Calibri" w:hAnsi="Times New Roman" w:cs="Times New Roman"/>
          <w:b/>
          <w:sz w:val="24"/>
          <w:szCs w:val="24"/>
          <w:u w:val="single"/>
          <w:lang w:val="sr-Cyrl-CS"/>
        </w:rPr>
        <w:t>умањењем пореске основице по основу пореске картице које је веће од плате прије опорезивања</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Плата прије опорезивања 700,00 КМ ((650 – 20)/0,9)</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Бруто плата 1.044,78 КМ  (700/0,67)</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 xml:space="preserve">Доприноси: Бп </w:t>
      </w:r>
      <w:r w:rsidRPr="005E552A">
        <w:rPr>
          <w:rFonts w:ascii="Times New Roman" w:eastAsia="Calibri" w:hAnsi="Times New Roman" w:cs="Times New Roman"/>
          <w:sz w:val="24"/>
          <w:szCs w:val="24"/>
          <w:lang w:val="sr-Latn-CS"/>
        </w:rPr>
        <w:t>x</w:t>
      </w:r>
      <w:r w:rsidRPr="005E552A">
        <w:rPr>
          <w:rFonts w:ascii="Times New Roman" w:eastAsia="Calibri" w:hAnsi="Times New Roman" w:cs="Times New Roman"/>
          <w:sz w:val="24"/>
          <w:szCs w:val="24"/>
          <w:lang w:val="sr-Cyrl-CS"/>
        </w:rPr>
        <w:t xml:space="preserve"> 33% = 344,78 КМ</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lastRenderedPageBreak/>
        <w:t>Плата прије опорезивања: 1.044,78 - 344,78 = 700 КМ</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Основно лични одбитак 500 КМ</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Пореска картица 225 КМ</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Основица за опорезивање 0,00КМ (700 - 700)</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Износ пореза 0</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За исплату запосленом 700 КМ</w:t>
      </w:r>
    </w:p>
    <w:p w:rsidR="005E552A" w:rsidRPr="005E552A" w:rsidRDefault="005E552A" w:rsidP="005E552A">
      <w:pPr>
        <w:jc w:val="both"/>
        <w:rPr>
          <w:rFonts w:ascii="Times New Roman" w:eastAsia="Calibri" w:hAnsi="Times New Roman" w:cs="Times New Roman"/>
          <w:sz w:val="24"/>
          <w:szCs w:val="24"/>
          <w:lang w:val="sr-Cyrl-BA"/>
        </w:rPr>
      </w:pPr>
      <w:r w:rsidRPr="005E552A">
        <w:rPr>
          <w:rFonts w:ascii="Times New Roman" w:eastAsia="Calibri" w:hAnsi="Times New Roman" w:cs="Times New Roman"/>
          <w:sz w:val="24"/>
          <w:szCs w:val="24"/>
          <w:lang w:val="sr-Cyrl-BA"/>
        </w:rPr>
        <w:t xml:space="preserve">Прије измјене Закона запосленом је исплаћивано са умањењем пореске основице по основу пореске картице </w:t>
      </w:r>
      <w:r w:rsidRPr="005E552A">
        <w:rPr>
          <w:rFonts w:ascii="Times New Roman" w:eastAsia="Calibri" w:hAnsi="Times New Roman" w:cs="Times New Roman"/>
          <w:b/>
          <w:sz w:val="24"/>
          <w:szCs w:val="24"/>
          <w:lang w:val="sr-Cyrl-BA"/>
        </w:rPr>
        <w:t>672,5 КМ</w:t>
      </w:r>
      <w:r w:rsidRPr="005E552A">
        <w:rPr>
          <w:rFonts w:ascii="Times New Roman" w:eastAsia="Calibri" w:hAnsi="Times New Roman" w:cs="Times New Roman"/>
          <w:sz w:val="24"/>
          <w:szCs w:val="24"/>
          <w:lang w:val="sr-Cyrl-BA"/>
        </w:rPr>
        <w:t xml:space="preserve"> (650,00 + 22,50).  </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 xml:space="preserve">Исплата запосленом је већа за </w:t>
      </w:r>
      <w:r w:rsidRPr="005E552A">
        <w:rPr>
          <w:rFonts w:ascii="Times New Roman" w:eastAsia="Calibri" w:hAnsi="Times New Roman" w:cs="Times New Roman"/>
          <w:sz w:val="24"/>
          <w:szCs w:val="24"/>
          <w:lang w:val="sr-Cyrl-BA"/>
        </w:rPr>
        <w:t>27,50 КМ (700,00 - 672,50).</w:t>
      </w:r>
    </w:p>
    <w:p w:rsidR="005E552A" w:rsidRPr="005E552A" w:rsidRDefault="005E552A" w:rsidP="005E552A">
      <w:pPr>
        <w:jc w:val="both"/>
        <w:rPr>
          <w:rFonts w:ascii="Times New Roman" w:eastAsia="Calibri" w:hAnsi="Times New Roman" w:cs="Times New Roman"/>
          <w:b/>
          <w:sz w:val="24"/>
          <w:szCs w:val="24"/>
          <w:u w:val="single"/>
          <w:lang w:val="sr-Cyrl-CS"/>
        </w:rPr>
      </w:pPr>
      <w:r w:rsidRPr="005E552A">
        <w:rPr>
          <w:rFonts w:ascii="Times New Roman" w:eastAsia="Calibri" w:hAnsi="Times New Roman" w:cs="Times New Roman"/>
          <w:b/>
          <w:sz w:val="24"/>
          <w:szCs w:val="24"/>
          <w:highlight w:val="yellow"/>
          <w:u w:val="single"/>
          <w:lang w:val="sr-Cyrl-CS"/>
        </w:rPr>
        <w:t>Примјер 6.</w:t>
      </w:r>
      <w:r w:rsidRPr="005E552A">
        <w:rPr>
          <w:rFonts w:ascii="Times New Roman" w:eastAsia="Calibri" w:hAnsi="Times New Roman" w:cs="Times New Roman"/>
          <w:b/>
          <w:sz w:val="24"/>
          <w:szCs w:val="24"/>
          <w:u w:val="single"/>
          <w:lang w:val="sr-Cyrl-CS"/>
        </w:rPr>
        <w:t xml:space="preserve"> </w:t>
      </w:r>
      <w:r w:rsidRPr="005E552A">
        <w:rPr>
          <w:rFonts w:ascii="Times New Roman" w:eastAsia="Calibri" w:hAnsi="Times New Roman" w:cs="Times New Roman"/>
          <w:sz w:val="24"/>
          <w:szCs w:val="24"/>
          <w:u w:val="single"/>
          <w:lang w:val="sr-Cyrl-CS"/>
        </w:rPr>
        <w:t xml:space="preserve">Обрачун плате по </w:t>
      </w:r>
      <w:r w:rsidRPr="005E552A">
        <w:rPr>
          <w:rFonts w:ascii="Times New Roman" w:eastAsia="Calibri" w:hAnsi="Times New Roman" w:cs="Times New Roman"/>
          <w:b/>
          <w:sz w:val="24"/>
          <w:szCs w:val="24"/>
          <w:u w:val="single"/>
          <w:lang w:val="sr-Cyrl-CS"/>
        </w:rPr>
        <w:t xml:space="preserve">моделу фиксне нето плате 350КМ који је запослен само код једног послодавца са ½ радног времена </w:t>
      </w:r>
      <w:r w:rsidRPr="005E552A">
        <w:rPr>
          <w:rFonts w:ascii="Times New Roman" w:eastAsia="Calibri" w:hAnsi="Times New Roman" w:cs="Times New Roman"/>
          <w:sz w:val="24"/>
          <w:szCs w:val="24"/>
          <w:u w:val="single"/>
          <w:lang w:val="sr-Cyrl-CS"/>
        </w:rPr>
        <w:t>(важи и у случају ако је</w:t>
      </w:r>
      <w:r w:rsidRPr="005E552A">
        <w:rPr>
          <w:rFonts w:ascii="Times New Roman" w:eastAsia="Calibri" w:hAnsi="Times New Roman" w:cs="Times New Roman"/>
          <w:b/>
          <w:sz w:val="24"/>
          <w:szCs w:val="24"/>
          <w:u w:val="single"/>
          <w:lang w:val="sr-Cyrl-CS"/>
        </w:rPr>
        <w:t xml:space="preserve"> запослени закључио уговор са послодавцем половином мјесеца</w:t>
      </w:r>
      <w:r w:rsidRPr="005E552A">
        <w:rPr>
          <w:rFonts w:ascii="Times New Roman" w:eastAsia="Calibri" w:hAnsi="Times New Roman" w:cs="Times New Roman"/>
          <w:sz w:val="24"/>
          <w:szCs w:val="24"/>
          <w:u w:val="single"/>
          <w:lang w:val="sr-Cyrl-CS"/>
        </w:rPr>
        <w:t>, тј. који је са послодавцем закључио уговор о раду половином мјесеца)</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Плата прије опорезивања 366,67 КМ ((350 – 20)/0,9)</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Бруто плата 547,27 КМ  (366,67/0,67)</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 xml:space="preserve">Доприноси: Бп </w:t>
      </w:r>
      <w:r w:rsidRPr="005E552A">
        <w:rPr>
          <w:rFonts w:ascii="Times New Roman" w:eastAsia="Calibri" w:hAnsi="Times New Roman" w:cs="Times New Roman"/>
          <w:sz w:val="24"/>
          <w:szCs w:val="24"/>
          <w:lang w:val="sr-Latn-CS"/>
        </w:rPr>
        <w:t>x</w:t>
      </w:r>
      <w:r w:rsidRPr="005E552A">
        <w:rPr>
          <w:rFonts w:ascii="Times New Roman" w:eastAsia="Calibri" w:hAnsi="Times New Roman" w:cs="Times New Roman"/>
          <w:sz w:val="24"/>
          <w:szCs w:val="24"/>
          <w:lang w:val="sr-Cyrl-RS"/>
        </w:rPr>
        <w:t xml:space="preserve"> </w:t>
      </w:r>
      <w:r w:rsidRPr="005E552A">
        <w:rPr>
          <w:rFonts w:ascii="Times New Roman" w:eastAsia="Calibri" w:hAnsi="Times New Roman" w:cs="Times New Roman"/>
          <w:sz w:val="24"/>
          <w:szCs w:val="24"/>
          <w:lang w:val="sr-Cyrl-CS"/>
        </w:rPr>
        <w:t>33% = 180,60 КМ</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Плата прије опорезивања 366,67 КМ</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 xml:space="preserve">Основни лични одбитак 500 </w:t>
      </w:r>
      <w:r w:rsidRPr="005E552A">
        <w:rPr>
          <w:rFonts w:ascii="Times New Roman" w:eastAsia="Calibri" w:hAnsi="Times New Roman" w:cs="Times New Roman"/>
          <w:sz w:val="24"/>
          <w:szCs w:val="24"/>
          <w:lang w:val="sr-Latn-CS"/>
        </w:rPr>
        <w:t>x</w:t>
      </w:r>
      <w:r w:rsidRPr="005E552A">
        <w:rPr>
          <w:rFonts w:ascii="Times New Roman" w:eastAsia="Calibri" w:hAnsi="Times New Roman" w:cs="Times New Roman"/>
          <w:sz w:val="24"/>
          <w:szCs w:val="24"/>
          <w:lang w:val="sr-Cyrl-RS"/>
        </w:rPr>
        <w:t xml:space="preserve"> </w:t>
      </w:r>
      <w:r w:rsidRPr="005E552A">
        <w:rPr>
          <w:rFonts w:ascii="Times New Roman" w:eastAsia="Calibri" w:hAnsi="Times New Roman" w:cs="Times New Roman"/>
          <w:sz w:val="24"/>
          <w:szCs w:val="24"/>
          <w:lang w:val="sr-Cyrl-CS"/>
        </w:rPr>
        <w:t>½ = 250 КМ</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Пореска картица 75 КМ</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Основица за опорезивање 41,67М (366,67 КМ – 250 КМ – 75 КМ = 41,67 КМ)</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 xml:space="preserve">Износ пореза 4,17 (41,67 </w:t>
      </w:r>
      <w:r w:rsidRPr="005E552A">
        <w:rPr>
          <w:rFonts w:ascii="Times New Roman" w:eastAsia="Calibri" w:hAnsi="Times New Roman" w:cs="Times New Roman"/>
          <w:sz w:val="24"/>
          <w:szCs w:val="24"/>
          <w:lang w:val="sr-Latn-CS"/>
        </w:rPr>
        <w:t>x</w:t>
      </w:r>
      <w:r w:rsidRPr="005E552A">
        <w:rPr>
          <w:rFonts w:ascii="Times New Roman" w:eastAsia="Calibri" w:hAnsi="Times New Roman" w:cs="Times New Roman"/>
          <w:sz w:val="24"/>
          <w:szCs w:val="24"/>
          <w:lang w:val="sr-Cyrl-RS"/>
        </w:rPr>
        <w:t xml:space="preserve"> </w:t>
      </w:r>
      <w:r w:rsidRPr="005E552A">
        <w:rPr>
          <w:rFonts w:ascii="Times New Roman" w:eastAsia="Calibri" w:hAnsi="Times New Roman" w:cs="Times New Roman"/>
          <w:sz w:val="24"/>
          <w:szCs w:val="24"/>
          <w:lang w:val="sr-Cyrl-CS"/>
        </w:rPr>
        <w:t>10% = 4,17 КМ)</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 xml:space="preserve">За исплату запосленом </w:t>
      </w:r>
      <w:r w:rsidRPr="005E552A">
        <w:rPr>
          <w:rFonts w:ascii="Times New Roman" w:eastAsia="Calibri" w:hAnsi="Times New Roman" w:cs="Times New Roman"/>
          <w:b/>
          <w:sz w:val="24"/>
          <w:szCs w:val="24"/>
          <w:lang w:val="sr-Cyrl-CS"/>
        </w:rPr>
        <w:t>362,50 КМ</w:t>
      </w:r>
      <w:r w:rsidRPr="005E552A">
        <w:rPr>
          <w:rFonts w:ascii="Times New Roman" w:eastAsia="Calibri" w:hAnsi="Times New Roman" w:cs="Times New Roman"/>
          <w:sz w:val="24"/>
          <w:szCs w:val="24"/>
          <w:lang w:val="sr-Cyrl-CS"/>
        </w:rPr>
        <w:t xml:space="preserve"> (366,67 - 4,17)</w:t>
      </w:r>
    </w:p>
    <w:p w:rsidR="005E552A" w:rsidRPr="005E552A" w:rsidRDefault="005E552A" w:rsidP="005E552A">
      <w:pPr>
        <w:rPr>
          <w:rFonts w:ascii="Times New Roman" w:eastAsia="Calibri" w:hAnsi="Times New Roman" w:cs="Times New Roman"/>
          <w:sz w:val="24"/>
          <w:szCs w:val="24"/>
          <w:lang w:val="sr-Cyrl-CS"/>
        </w:rPr>
      </w:pPr>
    </w:p>
    <w:p w:rsidR="005E552A" w:rsidRPr="005E552A" w:rsidRDefault="005E552A" w:rsidP="005E552A">
      <w:pPr>
        <w:jc w:val="both"/>
        <w:rPr>
          <w:rFonts w:ascii="Times New Roman" w:eastAsia="Calibri" w:hAnsi="Times New Roman" w:cs="Times New Roman"/>
          <w:b/>
          <w:sz w:val="24"/>
          <w:szCs w:val="24"/>
          <w:u w:val="single"/>
          <w:lang w:val="sr-Cyrl-CS"/>
        </w:rPr>
      </w:pPr>
      <w:r w:rsidRPr="005E552A">
        <w:rPr>
          <w:rFonts w:ascii="Times New Roman" w:eastAsia="Calibri" w:hAnsi="Times New Roman" w:cs="Times New Roman"/>
          <w:b/>
          <w:sz w:val="24"/>
          <w:szCs w:val="24"/>
          <w:highlight w:val="yellow"/>
          <w:u w:val="single"/>
          <w:lang w:val="sr-Cyrl-CS"/>
        </w:rPr>
        <w:t>Примјер 7.</w:t>
      </w:r>
      <w:r w:rsidRPr="005E552A">
        <w:rPr>
          <w:rFonts w:ascii="Times New Roman" w:eastAsia="Calibri" w:hAnsi="Times New Roman" w:cs="Times New Roman"/>
          <w:b/>
          <w:sz w:val="24"/>
          <w:szCs w:val="24"/>
          <w:u w:val="single"/>
          <w:lang w:val="sr-Cyrl-CS"/>
        </w:rPr>
        <w:t xml:space="preserve"> </w:t>
      </w:r>
      <w:r w:rsidRPr="005E552A">
        <w:rPr>
          <w:rFonts w:ascii="Times New Roman" w:eastAsia="Calibri" w:hAnsi="Times New Roman" w:cs="Times New Roman"/>
          <w:sz w:val="24"/>
          <w:szCs w:val="24"/>
          <w:u w:val="single"/>
          <w:lang w:val="sr-Cyrl-CS"/>
        </w:rPr>
        <w:t>Обрачун по</w:t>
      </w:r>
      <w:r w:rsidRPr="005E552A">
        <w:rPr>
          <w:rFonts w:ascii="Times New Roman" w:eastAsia="Calibri" w:hAnsi="Times New Roman" w:cs="Times New Roman"/>
          <w:b/>
          <w:sz w:val="24"/>
          <w:szCs w:val="24"/>
          <w:u w:val="single"/>
          <w:lang w:val="sr-Cyrl-CS"/>
        </w:rPr>
        <w:t xml:space="preserve"> моделу фиксне нето плате 800 КМ, основни лични одбитак 500КМ, пореска картица 240КМ</w:t>
      </w:r>
    </w:p>
    <w:p w:rsidR="005E552A" w:rsidRPr="005E552A" w:rsidRDefault="005E552A" w:rsidP="005E552A">
      <w:pPr>
        <w:jc w:val="both"/>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 xml:space="preserve">Послодавац је прије измјене закона обрачунавао плату по моделу фиксне нето плате. Бруто плата запосленог износи 1.293,53 КМ ((800 – 20)/0,603), а нето плата 800,00 КМ. </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Обрачун плате у складу са измјенама Закона:</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Бруто плата 1.293,53 КМ</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 xml:space="preserve">Доприноси Бп </w:t>
      </w:r>
      <w:r w:rsidRPr="005E552A">
        <w:rPr>
          <w:rFonts w:ascii="Times New Roman" w:eastAsia="Calibri" w:hAnsi="Times New Roman" w:cs="Times New Roman"/>
          <w:sz w:val="24"/>
          <w:szCs w:val="24"/>
          <w:lang w:val="sr-Latn-CS"/>
        </w:rPr>
        <w:t>x</w:t>
      </w:r>
      <w:r w:rsidRPr="005E552A">
        <w:rPr>
          <w:rFonts w:ascii="Times New Roman" w:eastAsia="Calibri" w:hAnsi="Times New Roman" w:cs="Times New Roman"/>
          <w:sz w:val="24"/>
          <w:szCs w:val="24"/>
          <w:lang w:val="sr-Cyrl-RS"/>
        </w:rPr>
        <w:t xml:space="preserve"> </w:t>
      </w:r>
      <w:r w:rsidRPr="005E552A">
        <w:rPr>
          <w:rFonts w:ascii="Times New Roman" w:eastAsia="Calibri" w:hAnsi="Times New Roman" w:cs="Times New Roman"/>
          <w:sz w:val="24"/>
          <w:szCs w:val="24"/>
          <w:lang w:val="sr-Cyrl-CS"/>
        </w:rPr>
        <w:t>33% = 426,86 КМ</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Плата прије опорезивања 866,67 КМ</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Основни лични одбитак 500 КМ</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Пореска картица 240 КМ</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Основица за опорезивање 126,67 КМ (1.293,53 – 500 - 240)</w:t>
      </w:r>
    </w:p>
    <w:p w:rsidR="005E552A" w:rsidRPr="005E552A" w:rsidRDefault="005E552A" w:rsidP="005E552A">
      <w:pPr>
        <w:rPr>
          <w:rFonts w:ascii="Times New Roman" w:eastAsia="Calibri" w:hAnsi="Times New Roman" w:cs="Times New Roman"/>
          <w:sz w:val="24"/>
          <w:szCs w:val="24"/>
          <w:lang w:val="en-GB"/>
        </w:rPr>
      </w:pPr>
      <w:r w:rsidRPr="005E552A">
        <w:rPr>
          <w:rFonts w:ascii="Times New Roman" w:eastAsia="Calibri" w:hAnsi="Times New Roman" w:cs="Times New Roman"/>
          <w:sz w:val="24"/>
          <w:szCs w:val="24"/>
          <w:lang w:val="sr-Cyrl-CS"/>
        </w:rPr>
        <w:t xml:space="preserve">Износ пореза 12,67 КМ (126,67 </w:t>
      </w:r>
      <w:r w:rsidRPr="005E552A">
        <w:rPr>
          <w:rFonts w:ascii="Times New Roman" w:eastAsia="Calibri" w:hAnsi="Times New Roman" w:cs="Times New Roman"/>
          <w:sz w:val="24"/>
          <w:szCs w:val="24"/>
          <w:lang w:val="en-GB"/>
        </w:rPr>
        <w:t xml:space="preserve">x </w:t>
      </w:r>
      <w:r w:rsidRPr="005E552A">
        <w:rPr>
          <w:rFonts w:ascii="Times New Roman" w:eastAsia="Calibri" w:hAnsi="Times New Roman" w:cs="Times New Roman"/>
          <w:sz w:val="24"/>
          <w:szCs w:val="24"/>
          <w:lang w:val="sr-Cyrl-CS"/>
        </w:rPr>
        <w:t>10%</w:t>
      </w:r>
      <w:r w:rsidRPr="005E552A">
        <w:rPr>
          <w:rFonts w:ascii="Times New Roman" w:eastAsia="Calibri" w:hAnsi="Times New Roman" w:cs="Times New Roman"/>
          <w:sz w:val="24"/>
          <w:szCs w:val="24"/>
          <w:lang w:val="en-GB"/>
        </w:rPr>
        <w:t>)</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lastRenderedPageBreak/>
        <w:t xml:space="preserve">За исплату запосленом </w:t>
      </w:r>
      <w:r w:rsidRPr="005E552A">
        <w:rPr>
          <w:rFonts w:ascii="Times New Roman" w:eastAsia="Calibri" w:hAnsi="Times New Roman" w:cs="Times New Roman"/>
          <w:b/>
          <w:sz w:val="24"/>
          <w:szCs w:val="24"/>
          <w:lang w:val="sr-Cyrl-CS"/>
        </w:rPr>
        <w:t>854</w:t>
      </w:r>
      <w:r w:rsidRPr="005E552A">
        <w:rPr>
          <w:rFonts w:ascii="Times New Roman" w:eastAsia="Calibri" w:hAnsi="Times New Roman" w:cs="Times New Roman"/>
          <w:b/>
          <w:sz w:val="24"/>
          <w:szCs w:val="24"/>
          <w:lang w:val="en-GB"/>
        </w:rPr>
        <w:t xml:space="preserve"> </w:t>
      </w:r>
      <w:r w:rsidRPr="005E552A">
        <w:rPr>
          <w:rFonts w:ascii="Times New Roman" w:eastAsia="Calibri" w:hAnsi="Times New Roman" w:cs="Times New Roman"/>
          <w:b/>
          <w:sz w:val="24"/>
          <w:szCs w:val="24"/>
          <w:lang w:val="sr-Cyrl-CS"/>
        </w:rPr>
        <w:t>КМ</w:t>
      </w:r>
      <w:r w:rsidRPr="005E552A">
        <w:rPr>
          <w:rFonts w:ascii="Times New Roman" w:eastAsia="Calibri" w:hAnsi="Times New Roman" w:cs="Times New Roman"/>
          <w:sz w:val="24"/>
          <w:szCs w:val="24"/>
          <w:lang w:val="sr-Cyrl-CS"/>
        </w:rPr>
        <w:t xml:space="preserve"> (866,67</w:t>
      </w:r>
      <w:r w:rsidRPr="005E552A">
        <w:rPr>
          <w:rFonts w:ascii="Times New Roman" w:eastAsia="Calibri" w:hAnsi="Times New Roman" w:cs="Times New Roman"/>
          <w:sz w:val="24"/>
          <w:szCs w:val="24"/>
          <w:lang w:val="en-GB"/>
        </w:rPr>
        <w:t xml:space="preserve"> </w:t>
      </w:r>
      <w:r w:rsidRPr="005E552A">
        <w:rPr>
          <w:rFonts w:ascii="Times New Roman" w:eastAsia="Calibri" w:hAnsi="Times New Roman" w:cs="Times New Roman"/>
          <w:sz w:val="24"/>
          <w:szCs w:val="24"/>
          <w:lang w:val="sr-Cyrl-CS"/>
        </w:rPr>
        <w:t>-</w:t>
      </w:r>
      <w:r w:rsidRPr="005E552A">
        <w:rPr>
          <w:rFonts w:ascii="Times New Roman" w:eastAsia="Calibri" w:hAnsi="Times New Roman" w:cs="Times New Roman"/>
          <w:sz w:val="24"/>
          <w:szCs w:val="24"/>
          <w:lang w:val="en-GB"/>
        </w:rPr>
        <w:t xml:space="preserve"> </w:t>
      </w:r>
      <w:r w:rsidRPr="005E552A">
        <w:rPr>
          <w:rFonts w:ascii="Times New Roman" w:eastAsia="Calibri" w:hAnsi="Times New Roman" w:cs="Times New Roman"/>
          <w:sz w:val="24"/>
          <w:szCs w:val="24"/>
          <w:lang w:val="sr-Cyrl-CS"/>
        </w:rPr>
        <w:t>12,67).</w:t>
      </w:r>
    </w:p>
    <w:p w:rsidR="005E552A" w:rsidRPr="005E552A" w:rsidRDefault="005E552A" w:rsidP="005E552A">
      <w:pPr>
        <w:jc w:val="both"/>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 xml:space="preserve">Прије измјена </w:t>
      </w:r>
      <w:r w:rsidRPr="005E552A">
        <w:rPr>
          <w:rFonts w:ascii="Times New Roman" w:eastAsia="Calibri" w:hAnsi="Times New Roman" w:cs="Times New Roman"/>
          <w:sz w:val="24"/>
          <w:szCs w:val="24"/>
          <w:lang w:val="sr-Cyrl-RS"/>
        </w:rPr>
        <w:t>з</w:t>
      </w:r>
      <w:r w:rsidRPr="005E552A">
        <w:rPr>
          <w:rFonts w:ascii="Times New Roman" w:eastAsia="Calibri" w:hAnsi="Times New Roman" w:cs="Times New Roman"/>
          <w:sz w:val="24"/>
          <w:szCs w:val="24"/>
          <w:lang w:val="sr-Cyrl-CS"/>
        </w:rPr>
        <w:t>акона запосленом је исплаћивано укупно 824 КМ (800 КМ нето плате и 24 КМ по основу умањења за пореску картицу).</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 xml:space="preserve">Исплата запосленом је већа за </w:t>
      </w:r>
      <w:r w:rsidRPr="005E552A">
        <w:rPr>
          <w:rFonts w:ascii="Times New Roman" w:eastAsia="Calibri" w:hAnsi="Times New Roman" w:cs="Times New Roman"/>
          <w:sz w:val="24"/>
          <w:szCs w:val="24"/>
          <w:lang w:val="sr-Cyrl-BA"/>
        </w:rPr>
        <w:t>30КМ (854,00 - 824,00).</w:t>
      </w:r>
    </w:p>
    <w:p w:rsidR="005E552A" w:rsidRPr="005E552A" w:rsidRDefault="005E552A" w:rsidP="005E552A">
      <w:pPr>
        <w:rPr>
          <w:rFonts w:ascii="Times New Roman" w:eastAsia="Calibri" w:hAnsi="Times New Roman" w:cs="Times New Roman"/>
          <w:sz w:val="24"/>
          <w:szCs w:val="24"/>
          <w:lang w:val="sr-Cyrl-CS"/>
        </w:rPr>
      </w:pPr>
    </w:p>
    <w:p w:rsidR="005E552A" w:rsidRPr="005E552A" w:rsidRDefault="005E552A" w:rsidP="005E552A">
      <w:pPr>
        <w:rPr>
          <w:rFonts w:ascii="Times New Roman" w:eastAsia="Calibri" w:hAnsi="Times New Roman" w:cs="Times New Roman"/>
          <w:b/>
          <w:sz w:val="24"/>
          <w:szCs w:val="24"/>
          <w:u w:val="single"/>
          <w:lang w:val="sr-Cyrl-CS"/>
        </w:rPr>
      </w:pPr>
      <w:r w:rsidRPr="005E552A">
        <w:rPr>
          <w:rFonts w:ascii="Times New Roman" w:eastAsia="Calibri" w:hAnsi="Times New Roman" w:cs="Times New Roman"/>
          <w:b/>
          <w:sz w:val="24"/>
          <w:szCs w:val="24"/>
          <w:highlight w:val="yellow"/>
          <w:u w:val="single"/>
          <w:lang w:val="sr-Cyrl-CS"/>
        </w:rPr>
        <w:t>Примјер 8</w:t>
      </w:r>
      <w:r w:rsidRPr="005E552A">
        <w:rPr>
          <w:rFonts w:ascii="Times New Roman" w:eastAsia="Calibri" w:hAnsi="Times New Roman" w:cs="Times New Roman"/>
          <w:b/>
          <w:sz w:val="24"/>
          <w:szCs w:val="24"/>
          <w:highlight w:val="yellow"/>
          <w:u w:val="single"/>
          <w:lang w:val="en-GB"/>
        </w:rPr>
        <w:t>.</w:t>
      </w:r>
      <w:r w:rsidRPr="005E552A">
        <w:rPr>
          <w:rFonts w:ascii="Times New Roman" w:eastAsia="Calibri" w:hAnsi="Times New Roman" w:cs="Times New Roman"/>
          <w:b/>
          <w:sz w:val="24"/>
          <w:szCs w:val="24"/>
          <w:u w:val="single"/>
          <w:lang w:val="en-GB"/>
        </w:rPr>
        <w:t xml:space="preserve"> </w:t>
      </w:r>
      <w:r w:rsidRPr="005E552A">
        <w:rPr>
          <w:rFonts w:ascii="Times New Roman" w:eastAsia="Calibri" w:hAnsi="Times New Roman" w:cs="Times New Roman"/>
          <w:sz w:val="24"/>
          <w:szCs w:val="24"/>
          <w:u w:val="single"/>
          <w:lang w:val="sr-Cyrl-CS"/>
        </w:rPr>
        <w:t>Обрачун по</w:t>
      </w:r>
      <w:r w:rsidRPr="005E552A">
        <w:rPr>
          <w:rFonts w:ascii="Times New Roman" w:eastAsia="Calibri" w:hAnsi="Times New Roman" w:cs="Times New Roman"/>
          <w:b/>
          <w:sz w:val="24"/>
          <w:szCs w:val="24"/>
          <w:u w:val="single"/>
          <w:lang w:val="sr-Cyrl-CS"/>
        </w:rPr>
        <w:t xml:space="preserve"> моделу фиксне бруто плате 1326,70 КМ, нето плата 800 КМ, основни лични одбитак 500КМ, пореска картица 240КМ</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Бруто плата 1326,70 КМ  (800/0,603)</w:t>
      </w:r>
    </w:p>
    <w:p w:rsidR="005E552A" w:rsidRPr="005E552A" w:rsidRDefault="005E552A" w:rsidP="005E552A">
      <w:pPr>
        <w:rPr>
          <w:rFonts w:ascii="Times New Roman" w:eastAsia="Calibri" w:hAnsi="Times New Roman" w:cs="Times New Roman"/>
          <w:sz w:val="24"/>
          <w:szCs w:val="24"/>
          <w:lang w:val="sr-Latn-CS"/>
        </w:rPr>
      </w:pPr>
      <w:r w:rsidRPr="005E552A">
        <w:rPr>
          <w:rFonts w:ascii="Times New Roman" w:eastAsia="Calibri" w:hAnsi="Times New Roman" w:cs="Times New Roman"/>
          <w:sz w:val="24"/>
          <w:szCs w:val="24"/>
          <w:lang w:val="sr-Cyrl-CS"/>
        </w:rPr>
        <w:t xml:space="preserve">Доприноси 437,80 КМ (1326,70 </w:t>
      </w:r>
      <w:r w:rsidRPr="005E552A">
        <w:rPr>
          <w:rFonts w:ascii="Times New Roman" w:eastAsia="Calibri" w:hAnsi="Times New Roman" w:cs="Times New Roman"/>
          <w:sz w:val="24"/>
          <w:szCs w:val="24"/>
          <w:lang w:val="sr-Latn-CS"/>
        </w:rPr>
        <w:t>x</w:t>
      </w:r>
      <w:r w:rsidRPr="005E552A">
        <w:rPr>
          <w:rFonts w:ascii="Times New Roman" w:eastAsia="Calibri" w:hAnsi="Times New Roman" w:cs="Times New Roman"/>
          <w:sz w:val="24"/>
          <w:szCs w:val="24"/>
          <w:lang w:val="sr-Cyrl-RS"/>
        </w:rPr>
        <w:t xml:space="preserve"> </w:t>
      </w:r>
      <w:r w:rsidRPr="005E552A">
        <w:rPr>
          <w:rFonts w:ascii="Times New Roman" w:eastAsia="Calibri" w:hAnsi="Times New Roman" w:cs="Times New Roman"/>
          <w:sz w:val="24"/>
          <w:szCs w:val="24"/>
          <w:lang w:val="sr-Latn-CS"/>
        </w:rPr>
        <w:t>33%)</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Плата прије опорезивања 888,90 КМ (1326,70 - 437,80)</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Основни лични одбитак 500 КМ</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Пореска картица 240 КМ</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BA"/>
        </w:rPr>
        <w:t>Основица</w:t>
      </w:r>
      <w:r w:rsidRPr="005E552A">
        <w:rPr>
          <w:rFonts w:ascii="Times New Roman" w:eastAsia="Calibri" w:hAnsi="Times New Roman" w:cs="Times New Roman"/>
          <w:sz w:val="24"/>
          <w:szCs w:val="24"/>
          <w:lang w:val="sr-Cyrl-CS"/>
        </w:rPr>
        <w:t xml:space="preserve"> за опорезивање 148,90 КМ</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Износ пореза 148,90 КМ х 10% = 14,90 КМ</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 xml:space="preserve">За исплату запосленом </w:t>
      </w:r>
      <w:r w:rsidRPr="005E552A">
        <w:rPr>
          <w:rFonts w:ascii="Times New Roman" w:eastAsia="Calibri" w:hAnsi="Times New Roman" w:cs="Times New Roman"/>
          <w:b/>
          <w:sz w:val="24"/>
          <w:szCs w:val="24"/>
          <w:lang w:val="sr-Cyrl-CS"/>
        </w:rPr>
        <w:t>874,00 КМ</w:t>
      </w:r>
      <w:r w:rsidRPr="005E552A">
        <w:rPr>
          <w:rFonts w:ascii="Times New Roman" w:eastAsia="Calibri" w:hAnsi="Times New Roman" w:cs="Times New Roman"/>
          <w:sz w:val="24"/>
          <w:szCs w:val="24"/>
          <w:lang w:val="sr-Cyrl-CS"/>
        </w:rPr>
        <w:t xml:space="preserve"> (888,90 - 14,90)</w:t>
      </w:r>
    </w:p>
    <w:p w:rsidR="005E552A" w:rsidRPr="005E552A" w:rsidRDefault="005E552A" w:rsidP="005E552A">
      <w:pPr>
        <w:jc w:val="both"/>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 xml:space="preserve">Прије измјене закона запосленом је исплаћивано 844 КМ (800 КМ нето плате, 20 КМ по основу умањења пореске основице за лично одбитак и 24 КМ по основу пореске картице), а након измјене закон запосленом се </w:t>
      </w:r>
      <w:r w:rsidRPr="005E552A">
        <w:rPr>
          <w:rFonts w:ascii="Times New Roman" w:eastAsia="Calibri" w:hAnsi="Times New Roman" w:cs="Times New Roman"/>
          <w:sz w:val="24"/>
          <w:szCs w:val="24"/>
          <w:lang w:val="sr-Cyrl-BA"/>
        </w:rPr>
        <w:t>исплаћују</w:t>
      </w:r>
      <w:r w:rsidRPr="005E552A">
        <w:rPr>
          <w:rFonts w:ascii="Times New Roman" w:eastAsia="Calibri" w:hAnsi="Times New Roman" w:cs="Times New Roman"/>
          <w:sz w:val="24"/>
          <w:szCs w:val="24"/>
          <w:lang w:val="sr-Cyrl-CS"/>
        </w:rPr>
        <w:t xml:space="preserve"> 874 КМ или за 30 КМ више.</w:t>
      </w:r>
    </w:p>
    <w:p w:rsidR="005E552A" w:rsidRPr="005E552A" w:rsidRDefault="005E552A" w:rsidP="005E552A">
      <w:pPr>
        <w:rPr>
          <w:rFonts w:ascii="Times New Roman" w:eastAsia="Calibri" w:hAnsi="Times New Roman" w:cs="Times New Roman"/>
          <w:sz w:val="24"/>
          <w:szCs w:val="24"/>
          <w:lang w:val="sr-Cyrl-CS"/>
        </w:rPr>
      </w:pPr>
    </w:p>
    <w:p w:rsidR="005E552A" w:rsidRPr="005E552A" w:rsidRDefault="005E552A" w:rsidP="005E552A">
      <w:pPr>
        <w:jc w:val="both"/>
        <w:rPr>
          <w:rFonts w:ascii="Times New Roman" w:eastAsia="Calibri" w:hAnsi="Times New Roman" w:cs="Times New Roman"/>
          <w:b/>
          <w:sz w:val="24"/>
          <w:szCs w:val="24"/>
          <w:u w:val="single"/>
          <w:lang w:val="sr-Cyrl-CS"/>
        </w:rPr>
      </w:pPr>
      <w:r w:rsidRPr="005E552A">
        <w:rPr>
          <w:rFonts w:ascii="Times New Roman" w:eastAsia="Calibri" w:hAnsi="Times New Roman" w:cs="Times New Roman"/>
          <w:b/>
          <w:sz w:val="24"/>
          <w:szCs w:val="24"/>
          <w:highlight w:val="yellow"/>
          <w:u w:val="single"/>
          <w:lang w:val="sr-Cyrl-CS"/>
        </w:rPr>
        <w:t>Примјер 9</w:t>
      </w:r>
      <w:r w:rsidRPr="005E552A">
        <w:rPr>
          <w:rFonts w:ascii="Times New Roman" w:eastAsia="Calibri" w:hAnsi="Times New Roman" w:cs="Times New Roman"/>
          <w:b/>
          <w:sz w:val="24"/>
          <w:szCs w:val="24"/>
          <w:highlight w:val="yellow"/>
          <w:u w:val="single"/>
          <w:lang w:val="en-GB"/>
        </w:rPr>
        <w:t>.</w:t>
      </w:r>
      <w:r w:rsidRPr="005E552A">
        <w:rPr>
          <w:rFonts w:ascii="Times New Roman" w:eastAsia="Calibri" w:hAnsi="Times New Roman" w:cs="Times New Roman"/>
          <w:b/>
          <w:sz w:val="24"/>
          <w:szCs w:val="24"/>
          <w:u w:val="single"/>
          <w:lang w:val="en-GB"/>
        </w:rPr>
        <w:t xml:space="preserve"> </w:t>
      </w:r>
      <w:r w:rsidRPr="005E552A">
        <w:rPr>
          <w:rFonts w:ascii="Times New Roman" w:eastAsia="Calibri" w:hAnsi="Times New Roman" w:cs="Times New Roman"/>
          <w:sz w:val="24"/>
          <w:szCs w:val="24"/>
          <w:u w:val="single"/>
          <w:lang w:val="sr-Cyrl-CS"/>
        </w:rPr>
        <w:t>Обрачун плате за</w:t>
      </w:r>
      <w:r w:rsidRPr="005E552A">
        <w:rPr>
          <w:rFonts w:ascii="Times New Roman" w:eastAsia="Calibri" w:hAnsi="Times New Roman" w:cs="Times New Roman"/>
          <w:b/>
          <w:sz w:val="24"/>
          <w:szCs w:val="24"/>
          <w:u w:val="single"/>
          <w:lang w:val="sr-Cyrl-CS"/>
        </w:rPr>
        <w:t xml:space="preserve"> породиље по моделу фиксне нето плате 700КМ, основица</w:t>
      </w:r>
      <w:r w:rsidRPr="005E552A">
        <w:rPr>
          <w:rFonts w:ascii="Times New Roman" w:eastAsia="Calibri" w:hAnsi="Times New Roman" w:cs="Times New Roman"/>
          <w:b/>
          <w:sz w:val="24"/>
          <w:szCs w:val="24"/>
          <w:u w:val="single"/>
          <w:lang w:val="en-GB"/>
        </w:rPr>
        <w:t xml:space="preserve"> </w:t>
      </w:r>
      <w:r w:rsidRPr="005E552A">
        <w:rPr>
          <w:rFonts w:ascii="Times New Roman" w:eastAsia="Calibri" w:hAnsi="Times New Roman" w:cs="Times New Roman"/>
          <w:b/>
          <w:sz w:val="24"/>
          <w:szCs w:val="24"/>
          <w:u w:val="single"/>
          <w:lang w:val="sr-Cyrl-RS"/>
        </w:rPr>
        <w:t>за доприносе (бруто плата)</w:t>
      </w:r>
      <w:r w:rsidRPr="005E552A">
        <w:rPr>
          <w:rFonts w:ascii="Times New Roman" w:eastAsia="Calibri" w:hAnsi="Times New Roman" w:cs="Times New Roman"/>
          <w:b/>
          <w:sz w:val="24"/>
          <w:szCs w:val="24"/>
          <w:u w:val="single"/>
          <w:lang w:val="sr-Cyrl-CS"/>
        </w:rPr>
        <w:t xml:space="preserve"> прије одласка на породиљско одсуство </w:t>
      </w:r>
      <w:r w:rsidRPr="005E552A">
        <w:rPr>
          <w:rFonts w:ascii="Times New Roman" w:eastAsia="Calibri" w:hAnsi="Times New Roman" w:cs="Times New Roman"/>
          <w:sz w:val="24"/>
          <w:szCs w:val="24"/>
          <w:u w:val="single"/>
          <w:lang w:val="sr-Cyrl-CS"/>
        </w:rPr>
        <w:t xml:space="preserve">износила је </w:t>
      </w:r>
      <w:r w:rsidRPr="005E552A">
        <w:rPr>
          <w:rFonts w:ascii="Times New Roman" w:eastAsia="Calibri" w:hAnsi="Times New Roman" w:cs="Times New Roman"/>
          <w:b/>
          <w:sz w:val="24"/>
          <w:szCs w:val="24"/>
          <w:u w:val="single"/>
          <w:lang w:val="sr-Cyrl-CS"/>
        </w:rPr>
        <w:t>1127,69КМ</w:t>
      </w:r>
      <w:r w:rsidRPr="005E552A">
        <w:rPr>
          <w:rFonts w:ascii="Times New Roman" w:eastAsia="Calibri" w:hAnsi="Times New Roman" w:cs="Times New Roman"/>
          <w:sz w:val="24"/>
          <w:szCs w:val="24"/>
          <w:u w:val="single"/>
          <w:lang w:val="sr-Cyrl-CS"/>
        </w:rPr>
        <w:t xml:space="preserve">, а </w:t>
      </w:r>
      <w:r w:rsidRPr="005E552A">
        <w:rPr>
          <w:rFonts w:ascii="Times New Roman" w:eastAsia="Calibri" w:hAnsi="Times New Roman" w:cs="Times New Roman"/>
          <w:b/>
          <w:sz w:val="24"/>
          <w:szCs w:val="24"/>
          <w:u w:val="single"/>
          <w:lang w:val="sr-Cyrl-CS"/>
        </w:rPr>
        <w:t xml:space="preserve">током породиљског одсуства обрачун основице за доприносе </w:t>
      </w:r>
      <w:r w:rsidRPr="005E552A">
        <w:rPr>
          <w:rFonts w:ascii="Times New Roman" w:eastAsia="Calibri" w:hAnsi="Times New Roman" w:cs="Times New Roman"/>
          <w:sz w:val="24"/>
          <w:szCs w:val="24"/>
          <w:u w:val="single"/>
          <w:lang w:val="sr-Cyrl-CS"/>
        </w:rPr>
        <w:t>врши се примјеном формуле:</w:t>
      </w:r>
      <w:r w:rsidRPr="005E552A">
        <w:rPr>
          <w:rFonts w:ascii="Times New Roman" w:eastAsia="Calibri" w:hAnsi="Times New Roman" w:cs="Times New Roman"/>
          <w:b/>
          <w:sz w:val="24"/>
          <w:szCs w:val="24"/>
          <w:u w:val="single"/>
          <w:lang w:val="sr-Cyrl-CS"/>
        </w:rPr>
        <w:t xml:space="preserve"> Бп=Пл +0,264БПП</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Плата прије опорезивања 755,55 КМ</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 xml:space="preserve">Бп = 755,55 КМ + 0,264 </w:t>
      </w:r>
      <w:r w:rsidRPr="005E552A">
        <w:rPr>
          <w:rFonts w:ascii="Times New Roman" w:eastAsia="Calibri" w:hAnsi="Times New Roman" w:cs="Times New Roman"/>
          <w:sz w:val="24"/>
          <w:szCs w:val="24"/>
          <w:lang w:val="sr-Latn-CS"/>
        </w:rPr>
        <w:t>x</w:t>
      </w:r>
      <w:r w:rsidRPr="005E552A">
        <w:rPr>
          <w:rFonts w:ascii="Times New Roman" w:eastAsia="Calibri" w:hAnsi="Times New Roman" w:cs="Times New Roman"/>
          <w:sz w:val="24"/>
          <w:szCs w:val="24"/>
          <w:lang w:val="sr-Cyrl-RS"/>
        </w:rPr>
        <w:t xml:space="preserve"> </w:t>
      </w:r>
      <w:r w:rsidRPr="005E552A">
        <w:rPr>
          <w:rFonts w:ascii="Times New Roman" w:eastAsia="Calibri" w:hAnsi="Times New Roman" w:cs="Times New Roman"/>
          <w:sz w:val="24"/>
          <w:szCs w:val="24"/>
          <w:lang w:val="sr-Cyrl-CS"/>
        </w:rPr>
        <w:t>1127,69 КМ</w:t>
      </w:r>
      <w:r w:rsidRPr="005E552A">
        <w:rPr>
          <w:rFonts w:ascii="Times New Roman" w:eastAsia="Calibri" w:hAnsi="Times New Roman" w:cs="Times New Roman"/>
          <w:sz w:val="24"/>
          <w:szCs w:val="24"/>
          <w:lang w:val="en-GB"/>
        </w:rPr>
        <w:t xml:space="preserve"> </w:t>
      </w:r>
      <w:r w:rsidRPr="005E552A">
        <w:rPr>
          <w:rFonts w:ascii="Times New Roman" w:eastAsia="Calibri" w:hAnsi="Times New Roman" w:cs="Times New Roman"/>
          <w:sz w:val="24"/>
          <w:szCs w:val="24"/>
          <w:lang w:val="sr-Cyrl-CS"/>
        </w:rPr>
        <w:t>=</w:t>
      </w:r>
      <w:r w:rsidRPr="005E552A">
        <w:rPr>
          <w:rFonts w:ascii="Times New Roman" w:eastAsia="Calibri" w:hAnsi="Times New Roman" w:cs="Times New Roman"/>
          <w:sz w:val="24"/>
          <w:szCs w:val="24"/>
          <w:lang w:val="en-GB"/>
        </w:rPr>
        <w:t xml:space="preserve"> </w:t>
      </w:r>
      <w:r w:rsidRPr="005E552A">
        <w:rPr>
          <w:rFonts w:ascii="Times New Roman" w:eastAsia="Calibri" w:hAnsi="Times New Roman" w:cs="Times New Roman"/>
          <w:sz w:val="24"/>
          <w:szCs w:val="24"/>
          <w:lang w:val="sr-Cyrl-CS"/>
        </w:rPr>
        <w:t>755,55</w:t>
      </w:r>
      <w:r w:rsidRPr="005E552A">
        <w:rPr>
          <w:rFonts w:ascii="Times New Roman" w:eastAsia="Calibri" w:hAnsi="Times New Roman" w:cs="Times New Roman"/>
          <w:sz w:val="24"/>
          <w:szCs w:val="24"/>
          <w:lang w:val="en-GB"/>
        </w:rPr>
        <w:t xml:space="preserve"> </w:t>
      </w:r>
      <w:r w:rsidRPr="005E552A">
        <w:rPr>
          <w:rFonts w:ascii="Times New Roman" w:eastAsia="Calibri" w:hAnsi="Times New Roman" w:cs="Times New Roman"/>
          <w:sz w:val="24"/>
          <w:szCs w:val="24"/>
          <w:lang w:val="sr-Cyrl-CS"/>
        </w:rPr>
        <w:t>КМ</w:t>
      </w:r>
      <w:r w:rsidRPr="005E552A">
        <w:rPr>
          <w:rFonts w:ascii="Times New Roman" w:eastAsia="Calibri" w:hAnsi="Times New Roman" w:cs="Times New Roman"/>
          <w:sz w:val="24"/>
          <w:szCs w:val="24"/>
          <w:lang w:val="en-GB"/>
        </w:rPr>
        <w:t xml:space="preserve"> </w:t>
      </w:r>
      <w:r w:rsidRPr="005E552A">
        <w:rPr>
          <w:rFonts w:ascii="Times New Roman" w:eastAsia="Calibri" w:hAnsi="Times New Roman" w:cs="Times New Roman"/>
          <w:sz w:val="24"/>
          <w:szCs w:val="24"/>
          <w:lang w:val="sr-Cyrl-CS"/>
        </w:rPr>
        <w:t>+</w:t>
      </w:r>
      <w:r w:rsidRPr="005E552A">
        <w:rPr>
          <w:rFonts w:ascii="Times New Roman" w:eastAsia="Calibri" w:hAnsi="Times New Roman" w:cs="Times New Roman"/>
          <w:sz w:val="24"/>
          <w:szCs w:val="24"/>
          <w:lang w:val="en-GB"/>
        </w:rPr>
        <w:t xml:space="preserve"> </w:t>
      </w:r>
      <w:r w:rsidRPr="005E552A">
        <w:rPr>
          <w:rFonts w:ascii="Times New Roman" w:eastAsia="Calibri" w:hAnsi="Times New Roman" w:cs="Times New Roman"/>
          <w:sz w:val="24"/>
          <w:szCs w:val="24"/>
          <w:lang w:val="sr-Cyrl-CS"/>
        </w:rPr>
        <w:t>297,71</w:t>
      </w:r>
      <w:r w:rsidRPr="005E552A">
        <w:rPr>
          <w:rFonts w:ascii="Times New Roman" w:eastAsia="Calibri" w:hAnsi="Times New Roman" w:cs="Times New Roman"/>
          <w:sz w:val="24"/>
          <w:szCs w:val="24"/>
          <w:lang w:val="en-GB"/>
        </w:rPr>
        <w:t xml:space="preserve"> </w:t>
      </w:r>
      <w:r w:rsidRPr="005E552A">
        <w:rPr>
          <w:rFonts w:ascii="Times New Roman" w:eastAsia="Calibri" w:hAnsi="Times New Roman" w:cs="Times New Roman"/>
          <w:sz w:val="24"/>
          <w:szCs w:val="24"/>
          <w:lang w:val="sr-Cyrl-CS"/>
        </w:rPr>
        <w:t>КМ</w:t>
      </w:r>
      <w:r w:rsidRPr="005E552A">
        <w:rPr>
          <w:rFonts w:ascii="Times New Roman" w:eastAsia="Calibri" w:hAnsi="Times New Roman" w:cs="Times New Roman"/>
          <w:sz w:val="24"/>
          <w:szCs w:val="24"/>
          <w:lang w:val="en-GB"/>
        </w:rPr>
        <w:t xml:space="preserve"> </w:t>
      </w:r>
      <w:r w:rsidRPr="005E552A">
        <w:rPr>
          <w:rFonts w:ascii="Times New Roman" w:eastAsia="Calibri" w:hAnsi="Times New Roman" w:cs="Times New Roman"/>
          <w:sz w:val="24"/>
          <w:szCs w:val="24"/>
          <w:lang w:val="sr-Cyrl-CS"/>
        </w:rPr>
        <w:t>=</w:t>
      </w:r>
      <w:r w:rsidRPr="005E552A">
        <w:rPr>
          <w:rFonts w:ascii="Times New Roman" w:eastAsia="Calibri" w:hAnsi="Times New Roman" w:cs="Times New Roman"/>
          <w:sz w:val="24"/>
          <w:szCs w:val="24"/>
          <w:lang w:val="en-GB"/>
        </w:rPr>
        <w:t xml:space="preserve"> </w:t>
      </w:r>
      <w:r w:rsidRPr="005E552A">
        <w:rPr>
          <w:rFonts w:ascii="Times New Roman" w:eastAsia="Calibri" w:hAnsi="Times New Roman" w:cs="Times New Roman"/>
          <w:b/>
          <w:sz w:val="24"/>
          <w:szCs w:val="24"/>
          <w:lang w:val="sr-Cyrl-CS"/>
        </w:rPr>
        <w:t>1053,26</w:t>
      </w:r>
      <w:r w:rsidRPr="005E552A">
        <w:rPr>
          <w:rFonts w:ascii="Times New Roman" w:eastAsia="Calibri" w:hAnsi="Times New Roman" w:cs="Times New Roman"/>
          <w:b/>
          <w:sz w:val="24"/>
          <w:szCs w:val="24"/>
          <w:lang w:val="en-GB"/>
        </w:rPr>
        <w:t xml:space="preserve"> </w:t>
      </w:r>
      <w:r w:rsidRPr="005E552A">
        <w:rPr>
          <w:rFonts w:ascii="Times New Roman" w:eastAsia="Calibri" w:hAnsi="Times New Roman" w:cs="Times New Roman"/>
          <w:b/>
          <w:sz w:val="24"/>
          <w:szCs w:val="24"/>
          <w:lang w:val="sr-Cyrl-CS"/>
        </w:rPr>
        <w:t>КМ</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Доприноси 297,71</w:t>
      </w:r>
      <w:r w:rsidRPr="005E552A">
        <w:rPr>
          <w:rFonts w:ascii="Times New Roman" w:eastAsia="Calibri" w:hAnsi="Times New Roman" w:cs="Times New Roman"/>
          <w:sz w:val="24"/>
          <w:szCs w:val="24"/>
          <w:lang w:val="en-GB"/>
        </w:rPr>
        <w:t xml:space="preserve"> </w:t>
      </w:r>
      <w:r w:rsidRPr="005E552A">
        <w:rPr>
          <w:rFonts w:ascii="Times New Roman" w:eastAsia="Calibri" w:hAnsi="Times New Roman" w:cs="Times New Roman"/>
          <w:sz w:val="24"/>
          <w:szCs w:val="24"/>
          <w:lang w:val="sr-Cyrl-CS"/>
        </w:rPr>
        <w:t>КМ (1127,69</w:t>
      </w:r>
      <w:r w:rsidRPr="005E552A">
        <w:rPr>
          <w:rFonts w:ascii="Times New Roman" w:eastAsia="Calibri" w:hAnsi="Times New Roman" w:cs="Times New Roman"/>
          <w:sz w:val="24"/>
          <w:szCs w:val="24"/>
          <w:lang w:val="en-GB"/>
        </w:rPr>
        <w:t xml:space="preserve"> </w:t>
      </w:r>
      <w:r w:rsidRPr="005E552A">
        <w:rPr>
          <w:rFonts w:ascii="Times New Roman" w:eastAsia="Calibri" w:hAnsi="Times New Roman" w:cs="Times New Roman"/>
          <w:sz w:val="24"/>
          <w:szCs w:val="24"/>
          <w:lang w:val="sr-Latn-CS"/>
        </w:rPr>
        <w:t xml:space="preserve">x </w:t>
      </w:r>
      <w:r w:rsidRPr="005E552A">
        <w:rPr>
          <w:rFonts w:ascii="Times New Roman" w:eastAsia="Calibri" w:hAnsi="Times New Roman" w:cs="Times New Roman"/>
          <w:sz w:val="24"/>
          <w:szCs w:val="24"/>
          <w:lang w:val="sr-Cyrl-CS"/>
        </w:rPr>
        <w:t>0,264)</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Плата прије опорезивања 755,55</w:t>
      </w:r>
      <w:r w:rsidRPr="005E552A">
        <w:rPr>
          <w:rFonts w:ascii="Times New Roman" w:eastAsia="Calibri" w:hAnsi="Times New Roman" w:cs="Times New Roman"/>
          <w:sz w:val="24"/>
          <w:szCs w:val="24"/>
          <w:lang w:val="en-GB"/>
        </w:rPr>
        <w:t xml:space="preserve"> </w:t>
      </w:r>
      <w:r w:rsidRPr="005E552A">
        <w:rPr>
          <w:rFonts w:ascii="Times New Roman" w:eastAsia="Calibri" w:hAnsi="Times New Roman" w:cs="Times New Roman"/>
          <w:sz w:val="24"/>
          <w:szCs w:val="24"/>
          <w:lang w:val="sr-Cyrl-CS"/>
        </w:rPr>
        <w:t>КМ</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Основни лични одбитак 500</w:t>
      </w:r>
      <w:r w:rsidRPr="005E552A">
        <w:rPr>
          <w:rFonts w:ascii="Times New Roman" w:eastAsia="Calibri" w:hAnsi="Times New Roman" w:cs="Times New Roman"/>
          <w:sz w:val="24"/>
          <w:szCs w:val="24"/>
          <w:lang w:val="en-GB"/>
        </w:rPr>
        <w:t xml:space="preserve"> </w:t>
      </w:r>
      <w:r w:rsidRPr="005E552A">
        <w:rPr>
          <w:rFonts w:ascii="Times New Roman" w:eastAsia="Calibri" w:hAnsi="Times New Roman" w:cs="Times New Roman"/>
          <w:sz w:val="24"/>
          <w:szCs w:val="24"/>
          <w:lang w:val="sr-Cyrl-CS"/>
        </w:rPr>
        <w:t>КМ</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Основица за опорезивање 255,55</w:t>
      </w:r>
      <w:r w:rsidRPr="005E552A">
        <w:rPr>
          <w:rFonts w:ascii="Times New Roman" w:eastAsia="Calibri" w:hAnsi="Times New Roman" w:cs="Times New Roman"/>
          <w:sz w:val="24"/>
          <w:szCs w:val="24"/>
          <w:lang w:val="en-GB"/>
        </w:rPr>
        <w:t xml:space="preserve"> </w:t>
      </w:r>
      <w:r w:rsidRPr="005E552A">
        <w:rPr>
          <w:rFonts w:ascii="Times New Roman" w:eastAsia="Calibri" w:hAnsi="Times New Roman" w:cs="Times New Roman"/>
          <w:sz w:val="24"/>
          <w:szCs w:val="24"/>
          <w:lang w:val="sr-Cyrl-CS"/>
        </w:rPr>
        <w:t>КМ (755,55 - 500)</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Износ пореза 25,55 КМ (255,55</w:t>
      </w:r>
      <w:r w:rsidRPr="005E552A">
        <w:rPr>
          <w:rFonts w:ascii="Times New Roman" w:eastAsia="Calibri" w:hAnsi="Times New Roman" w:cs="Times New Roman"/>
          <w:sz w:val="24"/>
          <w:szCs w:val="24"/>
          <w:lang w:val="en-GB"/>
        </w:rPr>
        <w:t xml:space="preserve"> </w:t>
      </w:r>
      <w:r w:rsidRPr="005E552A">
        <w:rPr>
          <w:rFonts w:ascii="Times New Roman" w:eastAsia="Calibri" w:hAnsi="Times New Roman" w:cs="Times New Roman"/>
          <w:sz w:val="24"/>
          <w:szCs w:val="24"/>
          <w:lang w:val="sr-Latn-CS"/>
        </w:rPr>
        <w:t xml:space="preserve">x </w:t>
      </w:r>
      <w:r w:rsidRPr="005E552A">
        <w:rPr>
          <w:rFonts w:ascii="Times New Roman" w:eastAsia="Calibri" w:hAnsi="Times New Roman" w:cs="Times New Roman"/>
          <w:sz w:val="24"/>
          <w:szCs w:val="24"/>
          <w:lang w:val="sr-Cyrl-CS"/>
        </w:rPr>
        <w:t>10%)</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 xml:space="preserve">За исплату запосленом </w:t>
      </w:r>
      <w:r w:rsidRPr="005E552A">
        <w:rPr>
          <w:rFonts w:ascii="Times New Roman" w:eastAsia="Calibri" w:hAnsi="Times New Roman" w:cs="Times New Roman"/>
          <w:b/>
          <w:sz w:val="24"/>
          <w:szCs w:val="24"/>
          <w:lang w:val="sr-Cyrl-CS"/>
        </w:rPr>
        <w:t>730 КМ</w:t>
      </w:r>
      <w:r w:rsidRPr="005E552A">
        <w:rPr>
          <w:rFonts w:ascii="Times New Roman" w:eastAsia="Calibri" w:hAnsi="Times New Roman" w:cs="Times New Roman"/>
          <w:sz w:val="24"/>
          <w:szCs w:val="24"/>
          <w:lang w:val="sr-Cyrl-CS"/>
        </w:rPr>
        <w:t xml:space="preserve"> (755,55 - 25,55)</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 xml:space="preserve">Исплата лицу које се налази на породиљском одсуству је већа за 30КМ (730,00-700,00). </w:t>
      </w:r>
    </w:p>
    <w:p w:rsidR="005E552A" w:rsidRDefault="005E552A" w:rsidP="005E552A">
      <w:pPr>
        <w:rPr>
          <w:rFonts w:ascii="Times New Roman" w:eastAsia="Calibri" w:hAnsi="Times New Roman" w:cs="Times New Roman"/>
          <w:sz w:val="24"/>
          <w:szCs w:val="24"/>
          <w:lang w:val="sr-Cyrl-CS"/>
        </w:rPr>
      </w:pPr>
    </w:p>
    <w:p w:rsidR="005E552A" w:rsidRPr="005E552A" w:rsidRDefault="005E552A" w:rsidP="005E552A">
      <w:pPr>
        <w:rPr>
          <w:rFonts w:ascii="Times New Roman" w:eastAsia="Calibri" w:hAnsi="Times New Roman" w:cs="Times New Roman"/>
          <w:sz w:val="24"/>
          <w:szCs w:val="24"/>
          <w:lang w:val="sr-Cyrl-CS"/>
        </w:rPr>
      </w:pPr>
    </w:p>
    <w:p w:rsidR="005E552A" w:rsidRPr="005E552A" w:rsidRDefault="005E552A" w:rsidP="005E552A">
      <w:pPr>
        <w:jc w:val="both"/>
        <w:rPr>
          <w:rFonts w:ascii="Times New Roman" w:eastAsia="Calibri" w:hAnsi="Times New Roman" w:cs="Times New Roman"/>
          <w:b/>
          <w:sz w:val="24"/>
          <w:szCs w:val="24"/>
          <w:u w:val="single"/>
          <w:lang w:val="sr-Cyrl-CS"/>
        </w:rPr>
      </w:pPr>
      <w:r w:rsidRPr="005E552A">
        <w:rPr>
          <w:rFonts w:ascii="Times New Roman" w:eastAsia="Calibri" w:hAnsi="Times New Roman" w:cs="Times New Roman"/>
          <w:b/>
          <w:sz w:val="24"/>
          <w:szCs w:val="24"/>
          <w:highlight w:val="yellow"/>
          <w:u w:val="single"/>
          <w:lang w:val="sr-Cyrl-CS"/>
        </w:rPr>
        <w:lastRenderedPageBreak/>
        <w:t>Примјер 10.</w:t>
      </w:r>
      <w:r w:rsidRPr="005E552A">
        <w:rPr>
          <w:rFonts w:ascii="Times New Roman" w:eastAsia="Calibri" w:hAnsi="Times New Roman" w:cs="Times New Roman"/>
          <w:b/>
          <w:sz w:val="24"/>
          <w:szCs w:val="24"/>
          <w:u w:val="single"/>
          <w:lang w:val="sr-Cyrl-CS"/>
        </w:rPr>
        <w:t xml:space="preserve"> </w:t>
      </w:r>
      <w:r w:rsidRPr="005E552A">
        <w:rPr>
          <w:rFonts w:ascii="Times New Roman" w:eastAsia="Calibri" w:hAnsi="Times New Roman" w:cs="Times New Roman"/>
          <w:sz w:val="24"/>
          <w:szCs w:val="24"/>
          <w:u w:val="single"/>
          <w:lang w:val="sr-Cyrl-CS"/>
        </w:rPr>
        <w:t xml:space="preserve">Обрачун плате за </w:t>
      </w:r>
      <w:r w:rsidRPr="005E552A">
        <w:rPr>
          <w:rFonts w:ascii="Times New Roman" w:eastAsia="Calibri" w:hAnsi="Times New Roman" w:cs="Times New Roman"/>
          <w:b/>
          <w:sz w:val="24"/>
          <w:szCs w:val="24"/>
          <w:u w:val="single"/>
          <w:lang w:val="sr-Cyrl-CS"/>
        </w:rPr>
        <w:t xml:space="preserve">запослене у производњи текстила, одјеће, коже и производа од коже </w:t>
      </w:r>
      <w:r w:rsidRPr="005E552A">
        <w:rPr>
          <w:rFonts w:ascii="Times New Roman" w:eastAsia="Calibri" w:hAnsi="Times New Roman" w:cs="Times New Roman"/>
          <w:sz w:val="24"/>
          <w:szCs w:val="24"/>
          <w:u w:val="single"/>
          <w:lang w:val="sr-Cyrl-CS"/>
        </w:rPr>
        <w:t>по моделу</w:t>
      </w:r>
      <w:r w:rsidRPr="005E552A">
        <w:rPr>
          <w:rFonts w:ascii="Times New Roman" w:eastAsia="Calibri" w:hAnsi="Times New Roman" w:cs="Times New Roman"/>
          <w:b/>
          <w:sz w:val="24"/>
          <w:szCs w:val="24"/>
          <w:u w:val="single"/>
          <w:lang w:val="sr-Cyrl-CS"/>
        </w:rPr>
        <w:t xml:space="preserve"> фиксне нето плате 500КМ</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Плата прије опорезивања 533,33КМ ((500-20)/0,9)</w:t>
      </w:r>
    </w:p>
    <w:p w:rsidR="005E552A" w:rsidRPr="005E552A" w:rsidRDefault="005E552A" w:rsidP="005E552A">
      <w:pPr>
        <w:jc w:val="both"/>
        <w:rPr>
          <w:rFonts w:ascii="Times New Roman" w:eastAsia="Calibri" w:hAnsi="Times New Roman" w:cs="Times New Roman"/>
          <w:b/>
          <w:sz w:val="24"/>
          <w:szCs w:val="24"/>
          <w:lang w:val="sr-Cyrl-CS"/>
        </w:rPr>
      </w:pPr>
      <w:r w:rsidRPr="005E552A">
        <w:rPr>
          <w:rFonts w:ascii="Times New Roman" w:eastAsia="Calibri" w:hAnsi="Times New Roman" w:cs="Times New Roman"/>
          <w:sz w:val="24"/>
          <w:szCs w:val="24"/>
          <w:lang w:val="sr-Cyrl-CS"/>
        </w:rPr>
        <w:t xml:space="preserve">Формула за обрачун бруто плате (Бп) за  запослене у производњи текстила, одјеће, коже и производа од коже којима је Бп мања од годишње просјечне бруто плате (ГПБП): </w:t>
      </w:r>
      <w:r w:rsidRPr="005E552A">
        <w:rPr>
          <w:rFonts w:ascii="Times New Roman" w:eastAsia="Calibri" w:hAnsi="Times New Roman" w:cs="Times New Roman"/>
          <w:b/>
          <w:sz w:val="24"/>
          <w:szCs w:val="24"/>
          <w:lang w:val="sr-Cyrl-CS"/>
        </w:rPr>
        <w:t xml:space="preserve">Бп = Пл + 0,0825 </w:t>
      </w:r>
      <w:r w:rsidRPr="005E552A">
        <w:rPr>
          <w:rFonts w:ascii="Times New Roman" w:eastAsia="Calibri" w:hAnsi="Times New Roman" w:cs="Times New Roman"/>
          <w:b/>
          <w:sz w:val="24"/>
          <w:szCs w:val="24"/>
          <w:lang w:val="en-GB"/>
        </w:rPr>
        <w:t>x</w:t>
      </w:r>
      <w:r w:rsidRPr="005E552A">
        <w:rPr>
          <w:rFonts w:ascii="Times New Roman" w:eastAsia="Calibri" w:hAnsi="Times New Roman" w:cs="Times New Roman"/>
          <w:b/>
          <w:sz w:val="24"/>
          <w:szCs w:val="24"/>
          <w:lang w:val="sr-Cyrl-CS"/>
        </w:rPr>
        <w:t xml:space="preserve"> ГПБП</w:t>
      </w:r>
    </w:p>
    <w:p w:rsidR="005E552A" w:rsidRPr="005E552A" w:rsidRDefault="005E552A" w:rsidP="005E552A">
      <w:pPr>
        <w:jc w:val="both"/>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Бп</w:t>
      </w:r>
      <w:r w:rsidRPr="005E552A">
        <w:rPr>
          <w:rFonts w:ascii="Times New Roman" w:eastAsia="Calibri" w:hAnsi="Times New Roman" w:cs="Times New Roman"/>
          <w:sz w:val="24"/>
          <w:szCs w:val="24"/>
          <w:lang w:val="en-GB"/>
        </w:rPr>
        <w:t xml:space="preserve"> </w:t>
      </w:r>
      <w:r w:rsidRPr="005E552A">
        <w:rPr>
          <w:rFonts w:ascii="Times New Roman" w:eastAsia="Calibri" w:hAnsi="Times New Roman" w:cs="Times New Roman"/>
          <w:sz w:val="24"/>
          <w:szCs w:val="24"/>
          <w:lang w:val="sr-Cyrl-CS"/>
        </w:rPr>
        <w:t>=</w:t>
      </w:r>
      <w:r w:rsidRPr="005E552A">
        <w:rPr>
          <w:rFonts w:ascii="Times New Roman" w:eastAsia="Calibri" w:hAnsi="Times New Roman" w:cs="Times New Roman"/>
          <w:sz w:val="24"/>
          <w:szCs w:val="24"/>
          <w:lang w:val="en-GB"/>
        </w:rPr>
        <w:t xml:space="preserve"> </w:t>
      </w:r>
      <w:r w:rsidRPr="005E552A">
        <w:rPr>
          <w:rFonts w:ascii="Times New Roman" w:eastAsia="Calibri" w:hAnsi="Times New Roman" w:cs="Times New Roman"/>
          <w:sz w:val="24"/>
          <w:szCs w:val="24"/>
          <w:lang w:val="sr-Cyrl-CS"/>
        </w:rPr>
        <w:t>533,33</w:t>
      </w:r>
      <w:r w:rsidRPr="005E552A">
        <w:rPr>
          <w:rFonts w:ascii="Times New Roman" w:eastAsia="Calibri" w:hAnsi="Times New Roman" w:cs="Times New Roman"/>
          <w:sz w:val="24"/>
          <w:szCs w:val="24"/>
          <w:lang w:val="en-GB"/>
        </w:rPr>
        <w:t xml:space="preserve"> KM </w:t>
      </w:r>
      <w:r w:rsidRPr="005E552A">
        <w:rPr>
          <w:rFonts w:ascii="Times New Roman" w:eastAsia="Calibri" w:hAnsi="Times New Roman" w:cs="Times New Roman"/>
          <w:sz w:val="24"/>
          <w:szCs w:val="24"/>
          <w:lang w:val="sr-Cyrl-CS"/>
        </w:rPr>
        <w:t>+</w:t>
      </w:r>
      <w:r w:rsidRPr="005E552A">
        <w:rPr>
          <w:rFonts w:ascii="Times New Roman" w:eastAsia="Calibri" w:hAnsi="Times New Roman" w:cs="Times New Roman"/>
          <w:sz w:val="24"/>
          <w:szCs w:val="24"/>
          <w:lang w:val="en-GB"/>
        </w:rPr>
        <w:t xml:space="preserve"> </w:t>
      </w:r>
      <w:r w:rsidRPr="005E552A">
        <w:rPr>
          <w:rFonts w:ascii="Times New Roman" w:eastAsia="Calibri" w:hAnsi="Times New Roman" w:cs="Times New Roman"/>
          <w:sz w:val="24"/>
          <w:szCs w:val="24"/>
          <w:lang w:val="sr-Cyrl-CS"/>
        </w:rPr>
        <w:t>0,0825</w:t>
      </w:r>
      <w:r w:rsidRPr="005E552A">
        <w:rPr>
          <w:rFonts w:ascii="Times New Roman" w:eastAsia="Calibri" w:hAnsi="Times New Roman" w:cs="Times New Roman"/>
          <w:sz w:val="24"/>
          <w:szCs w:val="24"/>
          <w:lang w:val="en-GB"/>
        </w:rPr>
        <w:t xml:space="preserve"> </w:t>
      </w:r>
      <w:r w:rsidRPr="005E552A">
        <w:rPr>
          <w:rFonts w:ascii="Times New Roman" w:eastAsia="Calibri" w:hAnsi="Times New Roman" w:cs="Times New Roman"/>
          <w:sz w:val="24"/>
          <w:szCs w:val="24"/>
          <w:lang w:val="sr-Latn-CS"/>
        </w:rPr>
        <w:t xml:space="preserve">x </w:t>
      </w:r>
      <w:r w:rsidRPr="005E552A">
        <w:rPr>
          <w:rFonts w:ascii="Times New Roman" w:eastAsia="Calibri" w:hAnsi="Times New Roman" w:cs="Times New Roman"/>
          <w:sz w:val="24"/>
          <w:szCs w:val="24"/>
          <w:lang w:val="sr-Cyrl-CS"/>
        </w:rPr>
        <w:t>1331</w:t>
      </w:r>
      <w:r w:rsidRPr="005E552A">
        <w:rPr>
          <w:rFonts w:ascii="Times New Roman" w:eastAsia="Calibri" w:hAnsi="Times New Roman" w:cs="Times New Roman"/>
          <w:sz w:val="24"/>
          <w:szCs w:val="24"/>
          <w:lang w:val="en-GB"/>
        </w:rPr>
        <w:t xml:space="preserve"> KM </w:t>
      </w:r>
      <w:r w:rsidRPr="005E552A">
        <w:rPr>
          <w:rFonts w:ascii="Times New Roman" w:eastAsia="Calibri" w:hAnsi="Times New Roman" w:cs="Times New Roman"/>
          <w:sz w:val="24"/>
          <w:szCs w:val="24"/>
          <w:lang w:val="sr-Cyrl-CS"/>
        </w:rPr>
        <w:t>=</w:t>
      </w:r>
      <w:r w:rsidRPr="005E552A">
        <w:rPr>
          <w:rFonts w:ascii="Times New Roman" w:eastAsia="Calibri" w:hAnsi="Times New Roman" w:cs="Times New Roman"/>
          <w:sz w:val="24"/>
          <w:szCs w:val="24"/>
          <w:lang w:val="en-GB"/>
        </w:rPr>
        <w:t xml:space="preserve"> </w:t>
      </w:r>
      <w:r w:rsidRPr="005E552A">
        <w:rPr>
          <w:rFonts w:ascii="Times New Roman" w:eastAsia="Calibri" w:hAnsi="Times New Roman" w:cs="Times New Roman"/>
          <w:sz w:val="24"/>
          <w:szCs w:val="24"/>
          <w:lang w:val="sr-Cyrl-CS"/>
        </w:rPr>
        <w:t>533,33</w:t>
      </w:r>
      <w:r w:rsidRPr="005E552A">
        <w:rPr>
          <w:rFonts w:ascii="Times New Roman" w:eastAsia="Calibri" w:hAnsi="Times New Roman" w:cs="Times New Roman"/>
          <w:sz w:val="24"/>
          <w:szCs w:val="24"/>
          <w:lang w:val="en-GB"/>
        </w:rPr>
        <w:t xml:space="preserve"> </w:t>
      </w:r>
      <w:r w:rsidRPr="005E552A">
        <w:rPr>
          <w:rFonts w:ascii="Times New Roman" w:eastAsia="Calibri" w:hAnsi="Times New Roman" w:cs="Times New Roman"/>
          <w:sz w:val="24"/>
          <w:szCs w:val="24"/>
          <w:lang w:val="sr-Cyrl-CS"/>
        </w:rPr>
        <w:t>КМ</w:t>
      </w:r>
      <w:r w:rsidRPr="005E552A">
        <w:rPr>
          <w:rFonts w:ascii="Times New Roman" w:eastAsia="Calibri" w:hAnsi="Times New Roman" w:cs="Times New Roman"/>
          <w:sz w:val="24"/>
          <w:szCs w:val="24"/>
          <w:lang w:val="en-GB"/>
        </w:rPr>
        <w:t xml:space="preserve"> </w:t>
      </w:r>
      <w:r w:rsidRPr="005E552A">
        <w:rPr>
          <w:rFonts w:ascii="Times New Roman" w:eastAsia="Calibri" w:hAnsi="Times New Roman" w:cs="Times New Roman"/>
          <w:sz w:val="24"/>
          <w:szCs w:val="24"/>
          <w:lang w:val="sr-Cyrl-CS"/>
        </w:rPr>
        <w:t>+</w:t>
      </w:r>
      <w:r w:rsidRPr="005E552A">
        <w:rPr>
          <w:rFonts w:ascii="Times New Roman" w:eastAsia="Calibri" w:hAnsi="Times New Roman" w:cs="Times New Roman"/>
          <w:sz w:val="24"/>
          <w:szCs w:val="24"/>
          <w:lang w:val="en-GB"/>
        </w:rPr>
        <w:t xml:space="preserve"> </w:t>
      </w:r>
      <w:r w:rsidRPr="005E552A">
        <w:rPr>
          <w:rFonts w:ascii="Times New Roman" w:eastAsia="Calibri" w:hAnsi="Times New Roman" w:cs="Times New Roman"/>
          <w:sz w:val="24"/>
          <w:szCs w:val="24"/>
          <w:lang w:val="sr-Cyrl-CS"/>
        </w:rPr>
        <w:t>109,81</w:t>
      </w:r>
      <w:r w:rsidRPr="005E552A">
        <w:rPr>
          <w:rFonts w:ascii="Times New Roman" w:eastAsia="Calibri" w:hAnsi="Times New Roman" w:cs="Times New Roman"/>
          <w:sz w:val="24"/>
          <w:szCs w:val="24"/>
          <w:lang w:val="en-GB"/>
        </w:rPr>
        <w:t xml:space="preserve"> </w:t>
      </w:r>
      <w:r w:rsidRPr="005E552A">
        <w:rPr>
          <w:rFonts w:ascii="Times New Roman" w:eastAsia="Calibri" w:hAnsi="Times New Roman" w:cs="Times New Roman"/>
          <w:sz w:val="24"/>
          <w:szCs w:val="24"/>
          <w:lang w:val="sr-Cyrl-CS"/>
        </w:rPr>
        <w:t>КМ</w:t>
      </w:r>
      <w:r w:rsidRPr="005E552A">
        <w:rPr>
          <w:rFonts w:ascii="Times New Roman" w:eastAsia="Calibri" w:hAnsi="Times New Roman" w:cs="Times New Roman"/>
          <w:sz w:val="24"/>
          <w:szCs w:val="24"/>
          <w:lang w:val="en-GB"/>
        </w:rPr>
        <w:t xml:space="preserve"> </w:t>
      </w:r>
      <w:r w:rsidRPr="005E552A">
        <w:rPr>
          <w:rFonts w:ascii="Times New Roman" w:eastAsia="Calibri" w:hAnsi="Times New Roman" w:cs="Times New Roman"/>
          <w:sz w:val="24"/>
          <w:szCs w:val="24"/>
          <w:lang w:val="sr-Cyrl-CS"/>
        </w:rPr>
        <w:t>=</w:t>
      </w:r>
      <w:r w:rsidRPr="005E552A">
        <w:rPr>
          <w:rFonts w:ascii="Times New Roman" w:eastAsia="Calibri" w:hAnsi="Times New Roman" w:cs="Times New Roman"/>
          <w:sz w:val="24"/>
          <w:szCs w:val="24"/>
          <w:lang w:val="en-GB"/>
        </w:rPr>
        <w:t xml:space="preserve"> </w:t>
      </w:r>
      <w:r w:rsidRPr="005E552A">
        <w:rPr>
          <w:rFonts w:ascii="Times New Roman" w:eastAsia="Calibri" w:hAnsi="Times New Roman" w:cs="Times New Roman"/>
          <w:sz w:val="24"/>
          <w:szCs w:val="24"/>
          <w:lang w:val="sr-Cyrl-CS"/>
        </w:rPr>
        <w:t>643,14</w:t>
      </w:r>
      <w:r w:rsidRPr="005E552A">
        <w:rPr>
          <w:rFonts w:ascii="Times New Roman" w:eastAsia="Calibri" w:hAnsi="Times New Roman" w:cs="Times New Roman"/>
          <w:sz w:val="24"/>
          <w:szCs w:val="24"/>
          <w:lang w:val="en-GB"/>
        </w:rPr>
        <w:t xml:space="preserve"> </w:t>
      </w:r>
      <w:r w:rsidRPr="005E552A">
        <w:rPr>
          <w:rFonts w:ascii="Times New Roman" w:eastAsia="Calibri" w:hAnsi="Times New Roman" w:cs="Times New Roman"/>
          <w:sz w:val="24"/>
          <w:szCs w:val="24"/>
          <w:lang w:val="sr-Cyrl-CS"/>
        </w:rPr>
        <w:t>КМ</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Доприноси 109,81</w:t>
      </w:r>
      <w:r w:rsidRPr="005E552A">
        <w:rPr>
          <w:rFonts w:ascii="Times New Roman" w:eastAsia="Calibri" w:hAnsi="Times New Roman" w:cs="Times New Roman"/>
          <w:sz w:val="24"/>
          <w:szCs w:val="24"/>
          <w:lang w:val="en-GB"/>
        </w:rPr>
        <w:t xml:space="preserve"> </w:t>
      </w:r>
      <w:r w:rsidRPr="005E552A">
        <w:rPr>
          <w:rFonts w:ascii="Times New Roman" w:eastAsia="Calibri" w:hAnsi="Times New Roman" w:cs="Times New Roman"/>
          <w:sz w:val="24"/>
          <w:szCs w:val="24"/>
          <w:lang w:val="sr-Cyrl-CS"/>
        </w:rPr>
        <w:t>КМ (1331</w:t>
      </w:r>
      <w:r w:rsidRPr="005E552A">
        <w:rPr>
          <w:rFonts w:ascii="Times New Roman" w:eastAsia="Calibri" w:hAnsi="Times New Roman" w:cs="Times New Roman"/>
          <w:sz w:val="24"/>
          <w:szCs w:val="24"/>
          <w:lang w:val="en-GB"/>
        </w:rPr>
        <w:t xml:space="preserve"> </w:t>
      </w:r>
      <w:r w:rsidRPr="005E552A">
        <w:rPr>
          <w:rFonts w:ascii="Times New Roman" w:eastAsia="Calibri" w:hAnsi="Times New Roman" w:cs="Times New Roman"/>
          <w:sz w:val="24"/>
          <w:szCs w:val="24"/>
          <w:lang w:val="sr-Latn-CS"/>
        </w:rPr>
        <w:t xml:space="preserve">x </w:t>
      </w:r>
      <w:r w:rsidRPr="005E552A">
        <w:rPr>
          <w:rFonts w:ascii="Times New Roman" w:eastAsia="Calibri" w:hAnsi="Times New Roman" w:cs="Times New Roman"/>
          <w:sz w:val="24"/>
          <w:szCs w:val="24"/>
          <w:lang w:val="sr-Cyrl-CS"/>
        </w:rPr>
        <w:t>25%</w:t>
      </w:r>
      <w:r w:rsidRPr="005E552A">
        <w:rPr>
          <w:rFonts w:ascii="Times New Roman" w:eastAsia="Calibri" w:hAnsi="Times New Roman" w:cs="Times New Roman"/>
          <w:sz w:val="24"/>
          <w:szCs w:val="24"/>
          <w:lang w:val="en-GB"/>
        </w:rPr>
        <w:t xml:space="preserve"> </w:t>
      </w:r>
      <w:r w:rsidRPr="005E552A">
        <w:rPr>
          <w:rFonts w:ascii="Times New Roman" w:eastAsia="Calibri" w:hAnsi="Times New Roman" w:cs="Times New Roman"/>
          <w:sz w:val="24"/>
          <w:szCs w:val="24"/>
          <w:lang w:val="sr-Latn-CS"/>
        </w:rPr>
        <w:t xml:space="preserve">x </w:t>
      </w:r>
      <w:r w:rsidRPr="005E552A">
        <w:rPr>
          <w:rFonts w:ascii="Times New Roman" w:eastAsia="Calibri" w:hAnsi="Times New Roman" w:cs="Times New Roman"/>
          <w:sz w:val="24"/>
          <w:szCs w:val="24"/>
          <w:lang w:val="sr-Cyrl-CS"/>
        </w:rPr>
        <w:t>33%)</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Плата прије опорезивања 533,33</w:t>
      </w:r>
      <w:r w:rsidRPr="005E552A">
        <w:rPr>
          <w:rFonts w:ascii="Times New Roman" w:eastAsia="Calibri" w:hAnsi="Times New Roman" w:cs="Times New Roman"/>
          <w:sz w:val="24"/>
          <w:szCs w:val="24"/>
          <w:lang w:val="en-GB"/>
        </w:rPr>
        <w:t xml:space="preserve"> </w:t>
      </w:r>
      <w:r w:rsidRPr="005E552A">
        <w:rPr>
          <w:rFonts w:ascii="Times New Roman" w:eastAsia="Calibri" w:hAnsi="Times New Roman" w:cs="Times New Roman"/>
          <w:sz w:val="24"/>
          <w:szCs w:val="24"/>
          <w:lang w:val="sr-Cyrl-CS"/>
        </w:rPr>
        <w:t>КМ (643,14</w:t>
      </w:r>
      <w:r w:rsidRPr="005E552A">
        <w:rPr>
          <w:rFonts w:ascii="Times New Roman" w:eastAsia="Calibri" w:hAnsi="Times New Roman" w:cs="Times New Roman"/>
          <w:sz w:val="24"/>
          <w:szCs w:val="24"/>
          <w:lang w:val="en-GB"/>
        </w:rPr>
        <w:t xml:space="preserve"> </w:t>
      </w:r>
      <w:r w:rsidRPr="005E552A">
        <w:rPr>
          <w:rFonts w:ascii="Times New Roman" w:eastAsia="Calibri" w:hAnsi="Times New Roman" w:cs="Times New Roman"/>
          <w:sz w:val="24"/>
          <w:szCs w:val="24"/>
          <w:lang w:val="sr-Cyrl-CS"/>
        </w:rPr>
        <w:t>-</w:t>
      </w:r>
      <w:r w:rsidRPr="005E552A">
        <w:rPr>
          <w:rFonts w:ascii="Times New Roman" w:eastAsia="Calibri" w:hAnsi="Times New Roman" w:cs="Times New Roman"/>
          <w:sz w:val="24"/>
          <w:szCs w:val="24"/>
          <w:lang w:val="en-GB"/>
        </w:rPr>
        <w:t xml:space="preserve"> </w:t>
      </w:r>
      <w:r w:rsidRPr="005E552A">
        <w:rPr>
          <w:rFonts w:ascii="Times New Roman" w:eastAsia="Calibri" w:hAnsi="Times New Roman" w:cs="Times New Roman"/>
          <w:sz w:val="24"/>
          <w:szCs w:val="24"/>
          <w:lang w:val="sr-Cyrl-CS"/>
        </w:rPr>
        <w:t>109,81)</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Основни лични одбитак 500</w:t>
      </w:r>
      <w:r w:rsidRPr="005E552A">
        <w:rPr>
          <w:rFonts w:ascii="Times New Roman" w:eastAsia="Calibri" w:hAnsi="Times New Roman" w:cs="Times New Roman"/>
          <w:sz w:val="24"/>
          <w:szCs w:val="24"/>
          <w:lang w:val="en-GB"/>
        </w:rPr>
        <w:t xml:space="preserve"> </w:t>
      </w:r>
      <w:r w:rsidRPr="005E552A">
        <w:rPr>
          <w:rFonts w:ascii="Times New Roman" w:eastAsia="Calibri" w:hAnsi="Times New Roman" w:cs="Times New Roman"/>
          <w:sz w:val="24"/>
          <w:szCs w:val="24"/>
          <w:lang w:val="sr-Cyrl-CS"/>
        </w:rPr>
        <w:t>КМ</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Основица за опорезивање 33,33</w:t>
      </w:r>
      <w:r w:rsidRPr="005E552A">
        <w:rPr>
          <w:rFonts w:ascii="Times New Roman" w:eastAsia="Calibri" w:hAnsi="Times New Roman" w:cs="Times New Roman"/>
          <w:sz w:val="24"/>
          <w:szCs w:val="24"/>
          <w:lang w:val="en-GB"/>
        </w:rPr>
        <w:t xml:space="preserve"> </w:t>
      </w:r>
      <w:r w:rsidRPr="005E552A">
        <w:rPr>
          <w:rFonts w:ascii="Times New Roman" w:eastAsia="Calibri" w:hAnsi="Times New Roman" w:cs="Times New Roman"/>
          <w:sz w:val="24"/>
          <w:szCs w:val="24"/>
          <w:lang w:val="sr-Cyrl-CS"/>
        </w:rPr>
        <w:t>КМ</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Износ пореза 3,33</w:t>
      </w:r>
      <w:r w:rsidRPr="005E552A">
        <w:rPr>
          <w:rFonts w:ascii="Times New Roman" w:eastAsia="Calibri" w:hAnsi="Times New Roman" w:cs="Times New Roman"/>
          <w:sz w:val="24"/>
          <w:szCs w:val="24"/>
          <w:lang w:val="en-GB"/>
        </w:rPr>
        <w:t xml:space="preserve"> </w:t>
      </w:r>
      <w:r w:rsidRPr="005E552A">
        <w:rPr>
          <w:rFonts w:ascii="Times New Roman" w:eastAsia="Calibri" w:hAnsi="Times New Roman" w:cs="Times New Roman"/>
          <w:sz w:val="24"/>
          <w:szCs w:val="24"/>
          <w:lang w:val="sr-Cyrl-CS"/>
        </w:rPr>
        <w:t>КМ (33,33</w:t>
      </w:r>
      <w:r w:rsidRPr="005E552A">
        <w:rPr>
          <w:rFonts w:ascii="Times New Roman" w:eastAsia="Calibri" w:hAnsi="Times New Roman" w:cs="Times New Roman"/>
          <w:sz w:val="24"/>
          <w:szCs w:val="24"/>
          <w:lang w:val="en-GB"/>
        </w:rPr>
        <w:t xml:space="preserve"> </w:t>
      </w:r>
      <w:r w:rsidRPr="005E552A">
        <w:rPr>
          <w:rFonts w:ascii="Times New Roman" w:eastAsia="Calibri" w:hAnsi="Times New Roman" w:cs="Times New Roman"/>
          <w:sz w:val="24"/>
          <w:szCs w:val="24"/>
          <w:lang w:val="sr-Latn-CS"/>
        </w:rPr>
        <w:t xml:space="preserve">x </w:t>
      </w:r>
      <w:r w:rsidRPr="005E552A">
        <w:rPr>
          <w:rFonts w:ascii="Times New Roman" w:eastAsia="Calibri" w:hAnsi="Times New Roman" w:cs="Times New Roman"/>
          <w:sz w:val="24"/>
          <w:szCs w:val="24"/>
          <w:lang w:val="sr-Cyrl-CS"/>
        </w:rPr>
        <w:t>10%)</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 xml:space="preserve">За исплату запосленом </w:t>
      </w:r>
      <w:r w:rsidRPr="005E552A">
        <w:rPr>
          <w:rFonts w:ascii="Times New Roman" w:eastAsia="Calibri" w:hAnsi="Times New Roman" w:cs="Times New Roman"/>
          <w:b/>
          <w:sz w:val="24"/>
          <w:szCs w:val="24"/>
          <w:lang w:val="sr-Cyrl-CS"/>
        </w:rPr>
        <w:t>530</w:t>
      </w:r>
      <w:r w:rsidRPr="005E552A">
        <w:rPr>
          <w:rFonts w:ascii="Times New Roman" w:eastAsia="Calibri" w:hAnsi="Times New Roman" w:cs="Times New Roman"/>
          <w:b/>
          <w:sz w:val="24"/>
          <w:szCs w:val="24"/>
          <w:lang w:val="en-GB"/>
        </w:rPr>
        <w:t xml:space="preserve"> </w:t>
      </w:r>
      <w:r w:rsidRPr="005E552A">
        <w:rPr>
          <w:rFonts w:ascii="Times New Roman" w:eastAsia="Calibri" w:hAnsi="Times New Roman" w:cs="Times New Roman"/>
          <w:b/>
          <w:sz w:val="24"/>
          <w:szCs w:val="24"/>
          <w:lang w:val="sr-Cyrl-CS"/>
        </w:rPr>
        <w:t>КМ</w:t>
      </w:r>
      <w:r w:rsidRPr="005E552A">
        <w:rPr>
          <w:rFonts w:ascii="Times New Roman" w:eastAsia="Calibri" w:hAnsi="Times New Roman" w:cs="Times New Roman"/>
          <w:sz w:val="24"/>
          <w:szCs w:val="24"/>
          <w:lang w:val="sr-Cyrl-CS"/>
        </w:rPr>
        <w:t xml:space="preserve"> (533</w:t>
      </w:r>
      <w:r w:rsidRPr="005E552A">
        <w:rPr>
          <w:rFonts w:ascii="Times New Roman" w:eastAsia="Calibri" w:hAnsi="Times New Roman" w:cs="Times New Roman"/>
          <w:sz w:val="24"/>
          <w:szCs w:val="24"/>
          <w:lang w:val="en-GB"/>
        </w:rPr>
        <w:t xml:space="preserve"> </w:t>
      </w:r>
      <w:r w:rsidRPr="005E552A">
        <w:rPr>
          <w:rFonts w:ascii="Times New Roman" w:eastAsia="Calibri" w:hAnsi="Times New Roman" w:cs="Times New Roman"/>
          <w:sz w:val="24"/>
          <w:szCs w:val="24"/>
          <w:lang w:val="sr-Cyrl-CS"/>
        </w:rPr>
        <w:t>КМ</w:t>
      </w:r>
      <w:r w:rsidRPr="005E552A">
        <w:rPr>
          <w:rFonts w:ascii="Times New Roman" w:eastAsia="Calibri" w:hAnsi="Times New Roman" w:cs="Times New Roman"/>
          <w:sz w:val="24"/>
          <w:szCs w:val="24"/>
          <w:lang w:val="en-GB"/>
        </w:rPr>
        <w:t xml:space="preserve"> </w:t>
      </w:r>
      <w:r w:rsidRPr="005E552A">
        <w:rPr>
          <w:rFonts w:ascii="Times New Roman" w:eastAsia="Calibri" w:hAnsi="Times New Roman" w:cs="Times New Roman"/>
          <w:sz w:val="24"/>
          <w:szCs w:val="24"/>
          <w:lang w:val="sr-Cyrl-CS"/>
        </w:rPr>
        <w:t>-</w:t>
      </w:r>
      <w:r w:rsidRPr="005E552A">
        <w:rPr>
          <w:rFonts w:ascii="Times New Roman" w:eastAsia="Calibri" w:hAnsi="Times New Roman" w:cs="Times New Roman"/>
          <w:sz w:val="24"/>
          <w:szCs w:val="24"/>
          <w:lang w:val="en-GB"/>
        </w:rPr>
        <w:t xml:space="preserve"> </w:t>
      </w:r>
      <w:r w:rsidRPr="005E552A">
        <w:rPr>
          <w:rFonts w:ascii="Times New Roman" w:eastAsia="Calibri" w:hAnsi="Times New Roman" w:cs="Times New Roman"/>
          <w:sz w:val="24"/>
          <w:szCs w:val="24"/>
          <w:lang w:val="sr-Cyrl-CS"/>
        </w:rPr>
        <w:t>3,33</w:t>
      </w:r>
      <w:r w:rsidRPr="005E552A">
        <w:rPr>
          <w:rFonts w:ascii="Times New Roman" w:eastAsia="Calibri" w:hAnsi="Times New Roman" w:cs="Times New Roman"/>
          <w:sz w:val="24"/>
          <w:szCs w:val="24"/>
          <w:lang w:val="en-GB"/>
        </w:rPr>
        <w:t xml:space="preserve"> </w:t>
      </w:r>
      <w:r w:rsidRPr="005E552A">
        <w:rPr>
          <w:rFonts w:ascii="Times New Roman" w:eastAsia="Calibri" w:hAnsi="Times New Roman" w:cs="Times New Roman"/>
          <w:sz w:val="24"/>
          <w:szCs w:val="24"/>
          <w:lang w:val="sr-Cyrl-CS"/>
        </w:rPr>
        <w:t>КМ)</w:t>
      </w:r>
    </w:p>
    <w:p w:rsidR="005E552A" w:rsidRPr="005E552A" w:rsidRDefault="005E552A" w:rsidP="005E552A">
      <w:pPr>
        <w:rPr>
          <w:rFonts w:ascii="Times New Roman" w:eastAsia="Calibri" w:hAnsi="Times New Roman" w:cs="Times New Roman"/>
          <w:sz w:val="24"/>
          <w:szCs w:val="24"/>
          <w:lang w:val="sr-Latn-RS"/>
        </w:rPr>
      </w:pPr>
      <w:r w:rsidRPr="005E552A">
        <w:rPr>
          <w:rFonts w:ascii="Times New Roman" w:eastAsia="Calibri" w:hAnsi="Times New Roman" w:cs="Times New Roman"/>
          <w:sz w:val="24"/>
          <w:szCs w:val="24"/>
          <w:lang w:val="sr-Cyrl-CS"/>
        </w:rPr>
        <w:t>Исплата запосленом је већа за 30КМ</w:t>
      </w:r>
      <w:r w:rsidRPr="005E552A">
        <w:rPr>
          <w:rFonts w:ascii="Times New Roman" w:eastAsia="Calibri" w:hAnsi="Times New Roman" w:cs="Times New Roman"/>
          <w:sz w:val="24"/>
          <w:szCs w:val="24"/>
          <w:lang w:val="sr-Latn-RS"/>
        </w:rPr>
        <w:t xml:space="preserve"> (530,00 - 500,00).</w:t>
      </w:r>
    </w:p>
    <w:p w:rsidR="005E552A" w:rsidRPr="005E552A" w:rsidRDefault="005E552A" w:rsidP="005E552A">
      <w:pPr>
        <w:rPr>
          <w:rFonts w:ascii="Times New Roman" w:eastAsia="Calibri" w:hAnsi="Times New Roman" w:cs="Times New Roman"/>
          <w:sz w:val="24"/>
          <w:szCs w:val="24"/>
          <w:lang w:val="sr-Cyrl-CS"/>
        </w:rPr>
      </w:pPr>
    </w:p>
    <w:p w:rsidR="005E552A" w:rsidRPr="005E552A" w:rsidRDefault="005E552A" w:rsidP="005E552A">
      <w:pPr>
        <w:jc w:val="both"/>
        <w:rPr>
          <w:rFonts w:ascii="Times New Roman" w:eastAsia="Calibri" w:hAnsi="Times New Roman" w:cs="Times New Roman"/>
          <w:b/>
          <w:sz w:val="24"/>
          <w:szCs w:val="24"/>
          <w:u w:val="single"/>
          <w:lang w:val="sr-Cyrl-CS"/>
        </w:rPr>
      </w:pPr>
      <w:r w:rsidRPr="005E552A">
        <w:rPr>
          <w:rFonts w:ascii="Times New Roman" w:eastAsia="Calibri" w:hAnsi="Times New Roman" w:cs="Times New Roman"/>
          <w:b/>
          <w:sz w:val="24"/>
          <w:szCs w:val="24"/>
          <w:highlight w:val="yellow"/>
          <w:u w:val="single"/>
          <w:lang w:val="sr-Cyrl-CS"/>
        </w:rPr>
        <w:t xml:space="preserve">Примјер </w:t>
      </w:r>
      <w:r w:rsidRPr="005E552A">
        <w:rPr>
          <w:rFonts w:ascii="Times New Roman" w:eastAsia="Calibri" w:hAnsi="Times New Roman" w:cs="Times New Roman"/>
          <w:b/>
          <w:sz w:val="24"/>
          <w:szCs w:val="24"/>
          <w:highlight w:val="yellow"/>
          <w:u w:val="single"/>
          <w:lang w:val="sr-Latn-RS"/>
        </w:rPr>
        <w:t>11</w:t>
      </w:r>
      <w:r w:rsidRPr="005E552A">
        <w:rPr>
          <w:rFonts w:ascii="Times New Roman" w:eastAsia="Calibri" w:hAnsi="Times New Roman" w:cs="Times New Roman"/>
          <w:b/>
          <w:sz w:val="24"/>
          <w:szCs w:val="24"/>
          <w:highlight w:val="yellow"/>
          <w:u w:val="single"/>
          <w:lang w:val="en-GB"/>
        </w:rPr>
        <w:t>.</w:t>
      </w:r>
      <w:r w:rsidRPr="005E552A">
        <w:rPr>
          <w:rFonts w:ascii="Times New Roman" w:eastAsia="Calibri" w:hAnsi="Times New Roman" w:cs="Times New Roman"/>
          <w:b/>
          <w:sz w:val="24"/>
          <w:szCs w:val="24"/>
          <w:u w:val="single"/>
          <w:lang w:val="en-GB"/>
        </w:rPr>
        <w:t xml:space="preserve"> </w:t>
      </w:r>
      <w:r w:rsidRPr="005E552A">
        <w:rPr>
          <w:rFonts w:ascii="Times New Roman" w:eastAsia="Calibri" w:hAnsi="Times New Roman" w:cs="Times New Roman"/>
          <w:sz w:val="24"/>
          <w:szCs w:val="24"/>
          <w:u w:val="single"/>
          <w:lang w:val="sr-Cyrl-CS"/>
        </w:rPr>
        <w:t>Обрачун плате за</w:t>
      </w:r>
      <w:r w:rsidRPr="005E552A">
        <w:rPr>
          <w:rFonts w:ascii="Times New Roman" w:eastAsia="Calibri" w:hAnsi="Times New Roman" w:cs="Times New Roman"/>
          <w:b/>
          <w:sz w:val="24"/>
          <w:szCs w:val="24"/>
          <w:u w:val="single"/>
          <w:lang w:val="sr-Cyrl-CS"/>
        </w:rPr>
        <w:t xml:space="preserve"> породиље у производњи текстила, одјеће, коже и производа од коже којима је бруто плата мања од просјечне годишње бруто плате </w:t>
      </w:r>
      <w:r w:rsidRPr="005E552A">
        <w:rPr>
          <w:rFonts w:ascii="Times New Roman" w:eastAsia="Calibri" w:hAnsi="Times New Roman" w:cs="Times New Roman"/>
          <w:sz w:val="24"/>
          <w:szCs w:val="24"/>
          <w:u w:val="single"/>
          <w:lang w:val="sr-Cyrl-CS"/>
        </w:rPr>
        <w:t>врши се примјеном формул</w:t>
      </w:r>
      <w:r w:rsidRPr="005E552A">
        <w:rPr>
          <w:rFonts w:ascii="Times New Roman" w:eastAsia="Calibri" w:hAnsi="Times New Roman" w:cs="Times New Roman"/>
          <w:sz w:val="24"/>
          <w:szCs w:val="24"/>
          <w:u w:val="single"/>
          <w:lang w:val="en-GB"/>
        </w:rPr>
        <w:t>e</w:t>
      </w:r>
      <w:r w:rsidRPr="005E552A">
        <w:rPr>
          <w:rFonts w:ascii="Times New Roman" w:eastAsia="Calibri" w:hAnsi="Times New Roman" w:cs="Times New Roman"/>
          <w:sz w:val="24"/>
          <w:szCs w:val="24"/>
          <w:u w:val="single"/>
          <w:lang w:val="sr-Cyrl-CS"/>
        </w:rPr>
        <w:t>:</w:t>
      </w:r>
      <w:r w:rsidRPr="005E552A">
        <w:rPr>
          <w:rFonts w:ascii="Times New Roman" w:eastAsia="Calibri" w:hAnsi="Times New Roman" w:cs="Times New Roman"/>
          <w:b/>
          <w:sz w:val="24"/>
          <w:szCs w:val="24"/>
          <w:u w:val="single"/>
          <w:lang w:val="en-GB"/>
        </w:rPr>
        <w:t xml:space="preserve"> </w:t>
      </w:r>
      <w:r w:rsidRPr="005E552A">
        <w:rPr>
          <w:rFonts w:ascii="Times New Roman" w:eastAsia="Calibri" w:hAnsi="Times New Roman" w:cs="Times New Roman"/>
          <w:b/>
          <w:sz w:val="24"/>
          <w:szCs w:val="24"/>
          <w:u w:val="single"/>
          <w:lang w:val="sr-Cyrl-CS"/>
        </w:rPr>
        <w:t>Б</w:t>
      </w:r>
      <w:r w:rsidRPr="005E552A">
        <w:rPr>
          <w:rFonts w:ascii="Times New Roman" w:eastAsia="Calibri" w:hAnsi="Times New Roman" w:cs="Times New Roman"/>
          <w:b/>
          <w:sz w:val="24"/>
          <w:szCs w:val="24"/>
          <w:u w:val="single"/>
          <w:lang w:val="sr-Cyrl-RS"/>
        </w:rPr>
        <w:t>п</w:t>
      </w:r>
      <w:r w:rsidRPr="005E552A">
        <w:rPr>
          <w:rFonts w:ascii="Times New Roman" w:eastAsia="Calibri" w:hAnsi="Times New Roman" w:cs="Times New Roman"/>
          <w:b/>
          <w:sz w:val="24"/>
          <w:szCs w:val="24"/>
          <w:u w:val="single"/>
          <w:lang w:val="en-GB"/>
        </w:rPr>
        <w:t xml:space="preserve"> </w:t>
      </w:r>
      <w:r w:rsidRPr="005E552A">
        <w:rPr>
          <w:rFonts w:ascii="Times New Roman" w:eastAsia="Calibri" w:hAnsi="Times New Roman" w:cs="Times New Roman"/>
          <w:b/>
          <w:sz w:val="24"/>
          <w:szCs w:val="24"/>
          <w:u w:val="single"/>
          <w:lang w:val="sr-Cyrl-CS"/>
        </w:rPr>
        <w:t>= Пл +</w:t>
      </w:r>
      <w:r w:rsidRPr="005E552A">
        <w:rPr>
          <w:rFonts w:ascii="Times New Roman" w:eastAsia="Calibri" w:hAnsi="Times New Roman" w:cs="Times New Roman"/>
          <w:b/>
          <w:sz w:val="24"/>
          <w:szCs w:val="24"/>
          <w:u w:val="single"/>
          <w:lang w:val="en-GB"/>
        </w:rPr>
        <w:t xml:space="preserve"> </w:t>
      </w:r>
      <w:r w:rsidRPr="005E552A">
        <w:rPr>
          <w:rFonts w:ascii="Times New Roman" w:eastAsia="Calibri" w:hAnsi="Times New Roman" w:cs="Times New Roman"/>
          <w:b/>
          <w:sz w:val="24"/>
          <w:szCs w:val="24"/>
          <w:u w:val="single"/>
          <w:lang w:val="sr-Cyrl-CS"/>
        </w:rPr>
        <w:t>ГПБП</w:t>
      </w:r>
      <w:r w:rsidRPr="005E552A">
        <w:rPr>
          <w:rFonts w:ascii="Times New Roman" w:eastAsia="Calibri" w:hAnsi="Times New Roman" w:cs="Times New Roman"/>
          <w:b/>
          <w:sz w:val="24"/>
          <w:szCs w:val="24"/>
          <w:u w:val="single"/>
          <w:lang w:val="en-GB"/>
        </w:rPr>
        <w:t xml:space="preserve"> </w:t>
      </w:r>
      <w:r w:rsidRPr="005E552A">
        <w:rPr>
          <w:rFonts w:ascii="Times New Roman" w:eastAsia="Calibri" w:hAnsi="Times New Roman" w:cs="Times New Roman"/>
          <w:b/>
          <w:sz w:val="24"/>
          <w:szCs w:val="24"/>
          <w:u w:val="single"/>
          <w:lang w:val="sr-Latn-CS"/>
        </w:rPr>
        <w:t xml:space="preserve">x </w:t>
      </w:r>
      <w:r w:rsidRPr="005E552A">
        <w:rPr>
          <w:rFonts w:ascii="Times New Roman" w:eastAsia="Calibri" w:hAnsi="Times New Roman" w:cs="Times New Roman"/>
          <w:b/>
          <w:sz w:val="24"/>
          <w:szCs w:val="24"/>
          <w:u w:val="single"/>
          <w:lang w:val="sr-Cyrl-CS"/>
        </w:rPr>
        <w:t>25%</w:t>
      </w:r>
      <w:r w:rsidRPr="005E552A">
        <w:rPr>
          <w:rFonts w:ascii="Times New Roman" w:eastAsia="Calibri" w:hAnsi="Times New Roman" w:cs="Times New Roman"/>
          <w:b/>
          <w:sz w:val="24"/>
          <w:szCs w:val="24"/>
          <w:u w:val="single"/>
          <w:lang w:val="en-GB"/>
        </w:rPr>
        <w:t xml:space="preserve"> </w:t>
      </w:r>
      <w:r w:rsidRPr="005E552A">
        <w:rPr>
          <w:rFonts w:ascii="Times New Roman" w:eastAsia="Calibri" w:hAnsi="Times New Roman" w:cs="Times New Roman"/>
          <w:b/>
          <w:sz w:val="24"/>
          <w:szCs w:val="24"/>
          <w:u w:val="single"/>
          <w:lang w:val="sr-Latn-CS"/>
        </w:rPr>
        <w:t xml:space="preserve">x </w:t>
      </w:r>
      <w:r w:rsidRPr="005E552A">
        <w:rPr>
          <w:rFonts w:ascii="Times New Roman" w:eastAsia="Calibri" w:hAnsi="Times New Roman" w:cs="Times New Roman"/>
          <w:b/>
          <w:sz w:val="24"/>
          <w:szCs w:val="24"/>
          <w:u w:val="single"/>
          <w:lang w:val="sr-Cyrl-CS"/>
        </w:rPr>
        <w:t>80%</w:t>
      </w:r>
      <w:r w:rsidRPr="005E552A">
        <w:rPr>
          <w:rFonts w:ascii="Times New Roman" w:eastAsia="Calibri" w:hAnsi="Times New Roman" w:cs="Times New Roman"/>
          <w:b/>
          <w:sz w:val="24"/>
          <w:szCs w:val="24"/>
          <w:u w:val="single"/>
          <w:lang w:val="en-GB"/>
        </w:rPr>
        <w:t xml:space="preserve"> x 33% </w:t>
      </w:r>
      <w:r w:rsidRPr="005E552A">
        <w:rPr>
          <w:rFonts w:ascii="Times New Roman" w:eastAsia="Calibri" w:hAnsi="Times New Roman" w:cs="Times New Roman"/>
          <w:b/>
          <w:sz w:val="24"/>
          <w:szCs w:val="24"/>
          <w:u w:val="single"/>
          <w:lang w:val="sr-Cyrl-CS"/>
        </w:rPr>
        <w:t>=</w:t>
      </w:r>
      <w:r w:rsidRPr="005E552A">
        <w:rPr>
          <w:rFonts w:ascii="Times New Roman" w:eastAsia="Calibri" w:hAnsi="Times New Roman" w:cs="Times New Roman"/>
          <w:b/>
          <w:sz w:val="24"/>
          <w:szCs w:val="24"/>
          <w:u w:val="single"/>
          <w:lang w:val="en-GB"/>
        </w:rPr>
        <w:t xml:space="preserve"> </w:t>
      </w:r>
      <w:r w:rsidRPr="005E552A">
        <w:rPr>
          <w:rFonts w:ascii="Times New Roman" w:eastAsia="Calibri" w:hAnsi="Times New Roman" w:cs="Times New Roman"/>
          <w:b/>
          <w:sz w:val="24"/>
          <w:szCs w:val="24"/>
          <w:u w:val="single"/>
          <w:lang w:val="sr-Cyrl-CS"/>
        </w:rPr>
        <w:t>ПЛ</w:t>
      </w:r>
      <w:r w:rsidRPr="005E552A">
        <w:rPr>
          <w:rFonts w:ascii="Times New Roman" w:eastAsia="Calibri" w:hAnsi="Times New Roman" w:cs="Times New Roman"/>
          <w:b/>
          <w:sz w:val="24"/>
          <w:szCs w:val="24"/>
          <w:u w:val="single"/>
          <w:lang w:val="en-GB"/>
        </w:rPr>
        <w:t xml:space="preserve"> </w:t>
      </w:r>
      <w:r w:rsidRPr="005E552A">
        <w:rPr>
          <w:rFonts w:ascii="Times New Roman" w:eastAsia="Calibri" w:hAnsi="Times New Roman" w:cs="Times New Roman"/>
          <w:b/>
          <w:sz w:val="24"/>
          <w:szCs w:val="24"/>
          <w:u w:val="single"/>
          <w:lang w:val="sr-Cyrl-CS"/>
        </w:rPr>
        <w:t>+</w:t>
      </w:r>
      <w:r w:rsidRPr="005E552A">
        <w:rPr>
          <w:rFonts w:ascii="Times New Roman" w:eastAsia="Calibri" w:hAnsi="Times New Roman" w:cs="Times New Roman"/>
          <w:b/>
          <w:sz w:val="24"/>
          <w:szCs w:val="24"/>
          <w:u w:val="single"/>
          <w:lang w:val="en-GB"/>
        </w:rPr>
        <w:t xml:space="preserve"> </w:t>
      </w:r>
      <w:r w:rsidRPr="005E552A">
        <w:rPr>
          <w:rFonts w:ascii="Times New Roman" w:eastAsia="Calibri" w:hAnsi="Times New Roman" w:cs="Times New Roman"/>
          <w:b/>
          <w:sz w:val="24"/>
          <w:szCs w:val="24"/>
          <w:u w:val="single"/>
          <w:lang w:val="sr-Cyrl-CS"/>
        </w:rPr>
        <w:t>0,066</w:t>
      </w:r>
      <w:r w:rsidRPr="005E552A">
        <w:rPr>
          <w:rFonts w:ascii="Times New Roman" w:eastAsia="Calibri" w:hAnsi="Times New Roman" w:cs="Times New Roman"/>
          <w:b/>
          <w:sz w:val="24"/>
          <w:szCs w:val="24"/>
          <w:u w:val="single"/>
          <w:lang w:val="en-GB"/>
        </w:rPr>
        <w:t xml:space="preserve"> </w:t>
      </w:r>
      <w:r w:rsidRPr="005E552A">
        <w:rPr>
          <w:rFonts w:ascii="Times New Roman" w:eastAsia="Calibri" w:hAnsi="Times New Roman" w:cs="Times New Roman"/>
          <w:b/>
          <w:sz w:val="24"/>
          <w:szCs w:val="24"/>
          <w:u w:val="single"/>
          <w:lang w:val="sr-Latn-RS"/>
        </w:rPr>
        <w:t xml:space="preserve">x </w:t>
      </w:r>
      <w:r w:rsidRPr="005E552A">
        <w:rPr>
          <w:rFonts w:ascii="Times New Roman" w:eastAsia="Calibri" w:hAnsi="Times New Roman" w:cs="Times New Roman"/>
          <w:b/>
          <w:sz w:val="24"/>
          <w:szCs w:val="24"/>
          <w:u w:val="single"/>
          <w:lang w:val="sr-Cyrl-CS"/>
        </w:rPr>
        <w:t>ГПБП</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Плата прије опорезивања 644,44</w:t>
      </w:r>
      <w:r w:rsidRPr="005E552A">
        <w:rPr>
          <w:rFonts w:ascii="Times New Roman" w:eastAsia="Calibri" w:hAnsi="Times New Roman" w:cs="Times New Roman"/>
          <w:sz w:val="24"/>
          <w:szCs w:val="24"/>
          <w:lang w:val="sr-Latn-RS"/>
        </w:rPr>
        <w:t xml:space="preserve"> </w:t>
      </w:r>
      <w:r w:rsidRPr="005E552A">
        <w:rPr>
          <w:rFonts w:ascii="Times New Roman" w:eastAsia="Calibri" w:hAnsi="Times New Roman" w:cs="Times New Roman"/>
          <w:sz w:val="24"/>
          <w:szCs w:val="24"/>
          <w:lang w:val="sr-Cyrl-CS"/>
        </w:rPr>
        <w:t>КМ (</w:t>
      </w:r>
      <w:r w:rsidRPr="005E552A">
        <w:rPr>
          <w:rFonts w:ascii="Times New Roman" w:eastAsia="Calibri" w:hAnsi="Times New Roman" w:cs="Times New Roman"/>
          <w:sz w:val="24"/>
          <w:szCs w:val="24"/>
          <w:lang w:val="sr-Latn-RS"/>
        </w:rPr>
        <w:t>(</w:t>
      </w:r>
      <w:r w:rsidRPr="005E552A">
        <w:rPr>
          <w:rFonts w:ascii="Times New Roman" w:eastAsia="Calibri" w:hAnsi="Times New Roman" w:cs="Times New Roman"/>
          <w:sz w:val="24"/>
          <w:szCs w:val="24"/>
          <w:lang w:val="sr-Cyrl-CS"/>
        </w:rPr>
        <w:t>600КМ-20</w:t>
      </w:r>
      <w:r w:rsidRPr="005E552A">
        <w:rPr>
          <w:rFonts w:ascii="Times New Roman" w:eastAsia="Calibri" w:hAnsi="Times New Roman" w:cs="Times New Roman"/>
          <w:sz w:val="24"/>
          <w:szCs w:val="24"/>
          <w:lang w:val="sr-Latn-RS"/>
        </w:rPr>
        <w:t>)</w:t>
      </w:r>
      <w:r w:rsidRPr="005E552A">
        <w:rPr>
          <w:rFonts w:ascii="Times New Roman" w:eastAsia="Calibri" w:hAnsi="Times New Roman" w:cs="Times New Roman"/>
          <w:sz w:val="24"/>
          <w:szCs w:val="24"/>
          <w:lang w:val="sr-Cyrl-CS"/>
        </w:rPr>
        <w:t>/0,9)</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Б</w:t>
      </w:r>
      <w:r w:rsidRPr="005E552A">
        <w:rPr>
          <w:rFonts w:ascii="Times New Roman" w:eastAsia="Calibri" w:hAnsi="Times New Roman" w:cs="Times New Roman"/>
          <w:sz w:val="24"/>
          <w:szCs w:val="24"/>
          <w:lang w:val="sr-Cyrl-RS"/>
        </w:rPr>
        <w:t xml:space="preserve">п </w:t>
      </w:r>
      <w:r w:rsidRPr="005E552A">
        <w:rPr>
          <w:rFonts w:ascii="Times New Roman" w:eastAsia="Calibri" w:hAnsi="Times New Roman" w:cs="Times New Roman"/>
          <w:sz w:val="24"/>
          <w:szCs w:val="24"/>
          <w:lang w:val="sr-Cyrl-CS"/>
        </w:rPr>
        <w:t xml:space="preserve">= 644,44 КМ + 1331 КМ </w:t>
      </w:r>
      <w:r w:rsidRPr="005E552A">
        <w:rPr>
          <w:rFonts w:ascii="Times New Roman" w:eastAsia="Calibri" w:hAnsi="Times New Roman" w:cs="Times New Roman"/>
          <w:sz w:val="24"/>
          <w:szCs w:val="24"/>
          <w:lang w:val="sr-Latn-CS"/>
        </w:rPr>
        <w:t>x</w:t>
      </w:r>
      <w:r w:rsidRPr="005E552A">
        <w:rPr>
          <w:rFonts w:ascii="Times New Roman" w:eastAsia="Calibri" w:hAnsi="Times New Roman" w:cs="Times New Roman"/>
          <w:sz w:val="24"/>
          <w:szCs w:val="24"/>
          <w:lang w:val="sr-Cyrl-CS"/>
        </w:rPr>
        <w:t xml:space="preserve"> 25% </w:t>
      </w:r>
      <w:r w:rsidRPr="005E552A">
        <w:rPr>
          <w:rFonts w:ascii="Times New Roman" w:eastAsia="Calibri" w:hAnsi="Times New Roman" w:cs="Times New Roman"/>
          <w:sz w:val="24"/>
          <w:szCs w:val="24"/>
          <w:lang w:val="sr-Latn-CS"/>
        </w:rPr>
        <w:t>x</w:t>
      </w:r>
      <w:r w:rsidRPr="005E552A">
        <w:rPr>
          <w:rFonts w:ascii="Times New Roman" w:eastAsia="Calibri" w:hAnsi="Times New Roman" w:cs="Times New Roman"/>
          <w:sz w:val="24"/>
          <w:szCs w:val="24"/>
          <w:lang w:val="sr-Cyrl-CS"/>
        </w:rPr>
        <w:t xml:space="preserve"> 80% </w:t>
      </w:r>
      <w:r w:rsidRPr="005E552A">
        <w:rPr>
          <w:rFonts w:ascii="Times New Roman" w:eastAsia="Calibri" w:hAnsi="Times New Roman" w:cs="Times New Roman"/>
          <w:sz w:val="24"/>
          <w:szCs w:val="24"/>
          <w:lang w:val="en-GB"/>
        </w:rPr>
        <w:t xml:space="preserve">x 33% </w:t>
      </w:r>
      <w:r w:rsidRPr="005E552A">
        <w:rPr>
          <w:rFonts w:ascii="Times New Roman" w:eastAsia="Calibri" w:hAnsi="Times New Roman" w:cs="Times New Roman"/>
          <w:sz w:val="24"/>
          <w:szCs w:val="24"/>
          <w:lang w:val="sr-Cyrl-CS"/>
        </w:rPr>
        <w:t>= 644,44 КМ + 87,85 КМ = 732,29 КМ</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 xml:space="preserve">Доприноси 87,85 КМ (1331 </w:t>
      </w:r>
      <w:r w:rsidRPr="005E552A">
        <w:rPr>
          <w:rFonts w:ascii="Times New Roman" w:eastAsia="Calibri" w:hAnsi="Times New Roman" w:cs="Times New Roman"/>
          <w:sz w:val="24"/>
          <w:szCs w:val="24"/>
          <w:lang w:val="sr-Latn-CS"/>
        </w:rPr>
        <w:t>x</w:t>
      </w:r>
      <w:r w:rsidRPr="005E552A">
        <w:rPr>
          <w:rFonts w:ascii="Times New Roman" w:eastAsia="Calibri" w:hAnsi="Times New Roman" w:cs="Times New Roman"/>
          <w:sz w:val="24"/>
          <w:szCs w:val="24"/>
          <w:lang w:val="sr-Cyrl-RS"/>
        </w:rPr>
        <w:t xml:space="preserve"> </w:t>
      </w:r>
      <w:r w:rsidRPr="005E552A">
        <w:rPr>
          <w:rFonts w:ascii="Times New Roman" w:eastAsia="Calibri" w:hAnsi="Times New Roman" w:cs="Times New Roman"/>
          <w:sz w:val="24"/>
          <w:szCs w:val="24"/>
          <w:lang w:val="sr-Cyrl-CS"/>
        </w:rPr>
        <w:t xml:space="preserve">25% </w:t>
      </w:r>
      <w:r w:rsidRPr="005E552A">
        <w:rPr>
          <w:rFonts w:ascii="Times New Roman" w:eastAsia="Calibri" w:hAnsi="Times New Roman" w:cs="Times New Roman"/>
          <w:sz w:val="24"/>
          <w:szCs w:val="24"/>
          <w:lang w:val="sr-Latn-CS"/>
        </w:rPr>
        <w:t>x</w:t>
      </w:r>
      <w:r w:rsidRPr="005E552A">
        <w:rPr>
          <w:rFonts w:ascii="Times New Roman" w:eastAsia="Calibri" w:hAnsi="Times New Roman" w:cs="Times New Roman"/>
          <w:sz w:val="24"/>
          <w:szCs w:val="24"/>
          <w:lang w:val="sr-Cyrl-RS"/>
        </w:rPr>
        <w:t xml:space="preserve"> </w:t>
      </w:r>
      <w:r w:rsidRPr="005E552A">
        <w:rPr>
          <w:rFonts w:ascii="Times New Roman" w:eastAsia="Calibri" w:hAnsi="Times New Roman" w:cs="Times New Roman"/>
          <w:sz w:val="24"/>
          <w:szCs w:val="24"/>
          <w:lang w:val="sr-Cyrl-CS"/>
        </w:rPr>
        <w:t xml:space="preserve">80% </w:t>
      </w:r>
      <w:r w:rsidRPr="005E552A">
        <w:rPr>
          <w:rFonts w:ascii="Times New Roman" w:eastAsia="Calibri" w:hAnsi="Times New Roman" w:cs="Times New Roman"/>
          <w:sz w:val="24"/>
          <w:szCs w:val="24"/>
          <w:lang w:val="en-GB"/>
        </w:rPr>
        <w:t>x 33%</w:t>
      </w:r>
      <w:r w:rsidRPr="005E552A">
        <w:rPr>
          <w:rFonts w:ascii="Times New Roman" w:eastAsia="Calibri" w:hAnsi="Times New Roman" w:cs="Times New Roman"/>
          <w:sz w:val="24"/>
          <w:szCs w:val="24"/>
          <w:lang w:val="sr-Cyrl-CS"/>
        </w:rPr>
        <w:t>)</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Плата прије опорезивања 644,44 КМ (732,29 - 87,85)</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Основни лични одбитак 500 КМ</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Основица за опорезивање 144,44 КМ</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 xml:space="preserve">Износ пореза 14,44 КМ (144,44 </w:t>
      </w:r>
      <w:r w:rsidRPr="005E552A">
        <w:rPr>
          <w:rFonts w:ascii="Times New Roman" w:eastAsia="Calibri" w:hAnsi="Times New Roman" w:cs="Times New Roman"/>
          <w:sz w:val="24"/>
          <w:szCs w:val="24"/>
          <w:lang w:val="sr-Latn-CS"/>
        </w:rPr>
        <w:t>x</w:t>
      </w:r>
      <w:r w:rsidRPr="005E552A">
        <w:rPr>
          <w:rFonts w:ascii="Times New Roman" w:eastAsia="Calibri" w:hAnsi="Times New Roman" w:cs="Times New Roman"/>
          <w:sz w:val="24"/>
          <w:szCs w:val="24"/>
          <w:lang w:val="sr-Cyrl-RS"/>
        </w:rPr>
        <w:t xml:space="preserve"> </w:t>
      </w:r>
      <w:r w:rsidRPr="005E552A">
        <w:rPr>
          <w:rFonts w:ascii="Times New Roman" w:eastAsia="Calibri" w:hAnsi="Times New Roman" w:cs="Times New Roman"/>
          <w:sz w:val="24"/>
          <w:szCs w:val="24"/>
          <w:lang w:val="sr-Cyrl-CS"/>
        </w:rPr>
        <w:t>10%)</w:t>
      </w:r>
    </w:p>
    <w:p w:rsidR="005E552A" w:rsidRPr="005E552A" w:rsidRDefault="005E552A" w:rsidP="005E552A">
      <w:pPr>
        <w:rPr>
          <w:rFonts w:ascii="Times New Roman" w:eastAsia="Calibri" w:hAnsi="Times New Roman" w:cs="Times New Roman"/>
          <w:sz w:val="24"/>
          <w:szCs w:val="24"/>
          <w:lang w:val="en-GB"/>
        </w:rPr>
      </w:pPr>
      <w:r w:rsidRPr="005E552A">
        <w:rPr>
          <w:rFonts w:ascii="Times New Roman" w:eastAsia="Calibri" w:hAnsi="Times New Roman" w:cs="Times New Roman"/>
          <w:sz w:val="24"/>
          <w:szCs w:val="24"/>
          <w:lang w:val="sr-Cyrl-CS"/>
        </w:rPr>
        <w:t xml:space="preserve">За исплату запосленом </w:t>
      </w:r>
      <w:r w:rsidRPr="005E552A">
        <w:rPr>
          <w:rFonts w:ascii="Times New Roman" w:eastAsia="Calibri" w:hAnsi="Times New Roman" w:cs="Times New Roman"/>
          <w:b/>
          <w:sz w:val="24"/>
          <w:szCs w:val="24"/>
          <w:lang w:val="sr-Cyrl-CS"/>
        </w:rPr>
        <w:t>630</w:t>
      </w:r>
      <w:r w:rsidRPr="005E552A">
        <w:rPr>
          <w:rFonts w:ascii="Times New Roman" w:eastAsia="Calibri" w:hAnsi="Times New Roman" w:cs="Times New Roman"/>
          <w:b/>
          <w:sz w:val="24"/>
          <w:szCs w:val="24"/>
          <w:lang w:val="en-GB"/>
        </w:rPr>
        <w:t xml:space="preserve"> </w:t>
      </w:r>
      <w:r w:rsidRPr="005E552A">
        <w:rPr>
          <w:rFonts w:ascii="Times New Roman" w:eastAsia="Calibri" w:hAnsi="Times New Roman" w:cs="Times New Roman"/>
          <w:b/>
          <w:sz w:val="24"/>
          <w:szCs w:val="24"/>
          <w:lang w:val="sr-Cyrl-CS"/>
        </w:rPr>
        <w:t>КМ</w:t>
      </w:r>
      <w:r w:rsidRPr="005E552A">
        <w:rPr>
          <w:rFonts w:ascii="Times New Roman" w:eastAsia="Calibri" w:hAnsi="Times New Roman" w:cs="Times New Roman"/>
          <w:sz w:val="24"/>
          <w:szCs w:val="24"/>
          <w:lang w:val="sr-Cyrl-CS"/>
        </w:rPr>
        <w:t xml:space="preserve"> (644,44 -</w:t>
      </w:r>
      <w:r w:rsidRPr="005E552A">
        <w:rPr>
          <w:rFonts w:ascii="Times New Roman" w:eastAsia="Calibri" w:hAnsi="Times New Roman" w:cs="Times New Roman"/>
          <w:sz w:val="24"/>
          <w:szCs w:val="24"/>
          <w:lang w:val="en-GB"/>
        </w:rPr>
        <w:t xml:space="preserve"> </w:t>
      </w:r>
      <w:r w:rsidRPr="005E552A">
        <w:rPr>
          <w:rFonts w:ascii="Times New Roman" w:eastAsia="Calibri" w:hAnsi="Times New Roman" w:cs="Times New Roman"/>
          <w:sz w:val="24"/>
          <w:szCs w:val="24"/>
          <w:lang w:val="sr-Cyrl-CS"/>
        </w:rPr>
        <w:t>14,44)</w:t>
      </w:r>
    </w:p>
    <w:p w:rsidR="005E552A" w:rsidRPr="005E552A" w:rsidRDefault="005E552A" w:rsidP="005E552A">
      <w:pPr>
        <w:rPr>
          <w:rFonts w:ascii="Times New Roman" w:eastAsia="Calibri" w:hAnsi="Times New Roman" w:cs="Times New Roman"/>
          <w:sz w:val="24"/>
          <w:szCs w:val="24"/>
          <w:lang w:val="sr-Latn-RS"/>
        </w:rPr>
      </w:pPr>
      <w:r w:rsidRPr="005E552A">
        <w:rPr>
          <w:rFonts w:ascii="Times New Roman" w:eastAsia="Calibri" w:hAnsi="Times New Roman" w:cs="Times New Roman"/>
          <w:sz w:val="24"/>
          <w:szCs w:val="24"/>
          <w:lang w:val="sr-Cyrl-CS"/>
        </w:rPr>
        <w:t>Исплата запосленом је већа за 30</w:t>
      </w:r>
      <w:r w:rsidRPr="005E552A">
        <w:rPr>
          <w:rFonts w:ascii="Times New Roman" w:eastAsia="Calibri" w:hAnsi="Times New Roman" w:cs="Times New Roman"/>
          <w:sz w:val="24"/>
          <w:szCs w:val="24"/>
          <w:lang w:val="en-GB"/>
        </w:rPr>
        <w:t xml:space="preserve"> </w:t>
      </w:r>
      <w:r w:rsidRPr="005E552A">
        <w:rPr>
          <w:rFonts w:ascii="Times New Roman" w:eastAsia="Calibri" w:hAnsi="Times New Roman" w:cs="Times New Roman"/>
          <w:sz w:val="24"/>
          <w:szCs w:val="24"/>
          <w:lang w:val="sr-Cyrl-CS"/>
        </w:rPr>
        <w:t>КМ</w:t>
      </w:r>
      <w:r w:rsidRPr="005E552A">
        <w:rPr>
          <w:rFonts w:ascii="Times New Roman" w:eastAsia="Calibri" w:hAnsi="Times New Roman" w:cs="Times New Roman"/>
          <w:sz w:val="24"/>
          <w:szCs w:val="24"/>
          <w:lang w:val="sr-Latn-RS"/>
        </w:rPr>
        <w:t xml:space="preserve"> (630,00 - 600,00).</w:t>
      </w:r>
    </w:p>
    <w:p w:rsidR="005E552A" w:rsidRPr="005E552A" w:rsidRDefault="005E552A" w:rsidP="005E552A">
      <w:pPr>
        <w:rPr>
          <w:rFonts w:ascii="Times New Roman" w:eastAsia="Calibri" w:hAnsi="Times New Roman" w:cs="Times New Roman"/>
          <w:sz w:val="24"/>
          <w:szCs w:val="24"/>
          <w:lang w:val="sr-Latn-RS"/>
        </w:rPr>
      </w:pPr>
    </w:p>
    <w:p w:rsidR="005E552A" w:rsidRPr="005E552A" w:rsidRDefault="005E552A" w:rsidP="005E552A">
      <w:pPr>
        <w:jc w:val="both"/>
        <w:rPr>
          <w:rFonts w:ascii="Times New Roman" w:eastAsia="Calibri" w:hAnsi="Times New Roman" w:cs="Times New Roman"/>
          <w:b/>
          <w:sz w:val="24"/>
          <w:szCs w:val="24"/>
          <w:u w:val="single"/>
          <w:lang w:val="sr-Cyrl-CS"/>
        </w:rPr>
      </w:pPr>
      <w:r w:rsidRPr="005E552A">
        <w:rPr>
          <w:rFonts w:ascii="Times New Roman" w:eastAsia="Calibri" w:hAnsi="Times New Roman" w:cs="Times New Roman"/>
          <w:b/>
          <w:sz w:val="24"/>
          <w:szCs w:val="24"/>
          <w:highlight w:val="yellow"/>
          <w:u w:val="single"/>
          <w:lang w:val="sr-Cyrl-CS"/>
        </w:rPr>
        <w:t>Примјер 1</w:t>
      </w:r>
      <w:r w:rsidRPr="005E552A">
        <w:rPr>
          <w:rFonts w:ascii="Times New Roman" w:eastAsia="Calibri" w:hAnsi="Times New Roman" w:cs="Times New Roman"/>
          <w:b/>
          <w:sz w:val="24"/>
          <w:szCs w:val="24"/>
          <w:highlight w:val="yellow"/>
          <w:u w:val="single"/>
          <w:lang w:val="sr-Latn-RS"/>
        </w:rPr>
        <w:t>2</w:t>
      </w:r>
      <w:r w:rsidRPr="005E552A">
        <w:rPr>
          <w:rFonts w:ascii="Times New Roman" w:eastAsia="Calibri" w:hAnsi="Times New Roman" w:cs="Times New Roman"/>
          <w:b/>
          <w:sz w:val="24"/>
          <w:szCs w:val="24"/>
          <w:highlight w:val="yellow"/>
          <w:u w:val="single"/>
          <w:lang w:val="en-GB"/>
        </w:rPr>
        <w:t>.</w:t>
      </w:r>
      <w:r w:rsidRPr="005E552A">
        <w:rPr>
          <w:rFonts w:ascii="Times New Roman" w:eastAsia="Calibri" w:hAnsi="Times New Roman" w:cs="Times New Roman"/>
          <w:b/>
          <w:sz w:val="24"/>
          <w:szCs w:val="24"/>
          <w:u w:val="single"/>
          <w:lang w:val="en-GB"/>
        </w:rPr>
        <w:t xml:space="preserve"> </w:t>
      </w:r>
      <w:r w:rsidRPr="005E552A">
        <w:rPr>
          <w:rFonts w:ascii="Times New Roman" w:eastAsia="Calibri" w:hAnsi="Times New Roman" w:cs="Times New Roman"/>
          <w:sz w:val="24"/>
          <w:szCs w:val="24"/>
          <w:u w:val="single"/>
          <w:lang w:val="sr-Cyrl-CS"/>
        </w:rPr>
        <w:t>Обрачун плате за</w:t>
      </w:r>
      <w:r w:rsidRPr="005E552A">
        <w:rPr>
          <w:rFonts w:ascii="Times New Roman" w:eastAsia="Calibri" w:hAnsi="Times New Roman" w:cs="Times New Roman"/>
          <w:b/>
          <w:sz w:val="24"/>
          <w:szCs w:val="24"/>
          <w:u w:val="single"/>
          <w:lang w:val="sr-Cyrl-CS"/>
        </w:rPr>
        <w:t xml:space="preserve"> лица која уплаћују у добровољни пензиони фонд по моделу фиксне</w:t>
      </w:r>
      <w:r w:rsidR="000001C0">
        <w:rPr>
          <w:rFonts w:ascii="Times New Roman" w:eastAsia="Calibri" w:hAnsi="Times New Roman" w:cs="Times New Roman"/>
          <w:b/>
          <w:sz w:val="24"/>
          <w:szCs w:val="24"/>
          <w:u w:val="single"/>
          <w:lang w:val="sr-Cyrl-CS"/>
        </w:rPr>
        <w:t xml:space="preserve"> бруто</w:t>
      </w:r>
      <w:r w:rsidRPr="005E552A">
        <w:rPr>
          <w:rFonts w:ascii="Times New Roman" w:eastAsia="Calibri" w:hAnsi="Times New Roman" w:cs="Times New Roman"/>
          <w:b/>
          <w:sz w:val="24"/>
          <w:szCs w:val="24"/>
          <w:u w:val="single"/>
          <w:lang w:val="en-GB"/>
        </w:rPr>
        <w:t xml:space="preserve"> </w:t>
      </w:r>
      <w:r w:rsidRPr="005E552A">
        <w:rPr>
          <w:rFonts w:ascii="Times New Roman" w:eastAsia="Calibri" w:hAnsi="Times New Roman" w:cs="Times New Roman"/>
          <w:b/>
          <w:sz w:val="24"/>
          <w:szCs w:val="24"/>
          <w:u w:val="single"/>
          <w:lang w:val="sr-Cyrl-CS"/>
        </w:rPr>
        <w:t xml:space="preserve">плате </w:t>
      </w:r>
    </w:p>
    <w:p w:rsidR="005E552A" w:rsidRPr="005E552A" w:rsidRDefault="005E552A" w:rsidP="005E552A">
      <w:pPr>
        <w:jc w:val="both"/>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Нето плата запосленог износила је 700 КМ, а уплата у добровољни пензијски фонд од стране послодавца а у име запосленог износи 100 КМ тако де укупно примање по основу радног односа износи 800 КМ.</w:t>
      </w:r>
    </w:p>
    <w:p w:rsidR="005E552A" w:rsidRPr="005E552A" w:rsidRDefault="005E552A" w:rsidP="005E552A">
      <w:pPr>
        <w:rPr>
          <w:rFonts w:ascii="Times New Roman" w:eastAsia="Calibri" w:hAnsi="Times New Roman" w:cs="Times New Roman"/>
          <w:b/>
          <w:sz w:val="24"/>
          <w:szCs w:val="24"/>
          <w:lang w:val="sr-Cyrl-CS"/>
        </w:rPr>
      </w:pPr>
      <w:r w:rsidRPr="005E552A">
        <w:rPr>
          <w:rFonts w:ascii="Times New Roman" w:eastAsia="Calibri" w:hAnsi="Times New Roman" w:cs="Times New Roman"/>
          <w:b/>
          <w:sz w:val="24"/>
          <w:szCs w:val="24"/>
          <w:lang w:val="sr-Cyrl-CS"/>
        </w:rPr>
        <w:t xml:space="preserve">Бруто плата (примање) </w:t>
      </w:r>
      <w:r w:rsidRPr="005E552A">
        <w:rPr>
          <w:rFonts w:ascii="Times New Roman" w:eastAsia="Calibri" w:hAnsi="Times New Roman" w:cs="Times New Roman"/>
          <w:sz w:val="24"/>
          <w:szCs w:val="24"/>
          <w:lang w:val="sr-Cyrl-CS"/>
        </w:rPr>
        <w:t>обрачунава се примјеном формуле:</w:t>
      </w:r>
      <w:r w:rsidRPr="005E552A">
        <w:rPr>
          <w:rFonts w:ascii="Times New Roman" w:eastAsia="Calibri" w:hAnsi="Times New Roman" w:cs="Times New Roman"/>
          <w:b/>
          <w:sz w:val="24"/>
          <w:szCs w:val="24"/>
          <w:lang w:val="sr-Cyrl-CS"/>
        </w:rPr>
        <w:t xml:space="preserve"> Бп = (Пл - 33)/0,67</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Плата прије опорезивања: 800,00/0,90</w:t>
      </w:r>
      <w:r w:rsidRPr="005E552A">
        <w:rPr>
          <w:rFonts w:ascii="Times New Roman" w:eastAsia="Calibri" w:hAnsi="Times New Roman" w:cs="Times New Roman"/>
          <w:sz w:val="24"/>
          <w:szCs w:val="24"/>
          <w:lang w:val="en-GB"/>
        </w:rPr>
        <w:t xml:space="preserve"> </w:t>
      </w:r>
      <w:r w:rsidRPr="005E552A">
        <w:rPr>
          <w:rFonts w:ascii="Times New Roman" w:eastAsia="Calibri" w:hAnsi="Times New Roman" w:cs="Times New Roman"/>
          <w:sz w:val="24"/>
          <w:szCs w:val="24"/>
          <w:lang w:val="sr-Cyrl-CS"/>
        </w:rPr>
        <w:t>=</w:t>
      </w:r>
      <w:r w:rsidRPr="005E552A">
        <w:rPr>
          <w:rFonts w:ascii="Times New Roman" w:eastAsia="Calibri" w:hAnsi="Times New Roman" w:cs="Times New Roman"/>
          <w:sz w:val="24"/>
          <w:szCs w:val="24"/>
          <w:lang w:val="en-GB"/>
        </w:rPr>
        <w:t xml:space="preserve"> </w:t>
      </w:r>
      <w:r w:rsidRPr="005E552A">
        <w:rPr>
          <w:rFonts w:ascii="Times New Roman" w:eastAsia="Calibri" w:hAnsi="Times New Roman" w:cs="Times New Roman"/>
          <w:sz w:val="24"/>
          <w:szCs w:val="24"/>
          <w:lang w:val="sr-Cyrl-CS"/>
        </w:rPr>
        <w:t>888,90</w:t>
      </w:r>
      <w:r w:rsidRPr="005E552A">
        <w:rPr>
          <w:rFonts w:ascii="Times New Roman" w:eastAsia="Calibri" w:hAnsi="Times New Roman" w:cs="Times New Roman"/>
          <w:sz w:val="24"/>
          <w:szCs w:val="24"/>
          <w:lang w:val="en-GB"/>
        </w:rPr>
        <w:t xml:space="preserve"> </w:t>
      </w:r>
      <w:r w:rsidRPr="005E552A">
        <w:rPr>
          <w:rFonts w:ascii="Times New Roman" w:eastAsia="Calibri" w:hAnsi="Times New Roman" w:cs="Times New Roman"/>
          <w:sz w:val="24"/>
          <w:szCs w:val="24"/>
          <w:lang w:val="sr-Cyrl-CS"/>
        </w:rPr>
        <w:t>КМ</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Бп = (Пл - 33)/0,67 = (888,90 – 33)/0,67 = 1277,46 КМ</w:t>
      </w:r>
    </w:p>
    <w:p w:rsidR="005E552A" w:rsidRPr="005E552A" w:rsidRDefault="005E552A" w:rsidP="005E552A">
      <w:pPr>
        <w:rPr>
          <w:rFonts w:ascii="Times New Roman" w:eastAsia="Calibri" w:hAnsi="Times New Roman" w:cs="Times New Roman"/>
          <w:sz w:val="24"/>
          <w:szCs w:val="24"/>
          <w:lang w:val="sr-Latn-CS"/>
        </w:rPr>
      </w:pPr>
      <w:r w:rsidRPr="005E552A">
        <w:rPr>
          <w:rFonts w:ascii="Times New Roman" w:eastAsia="Calibri" w:hAnsi="Times New Roman" w:cs="Times New Roman"/>
          <w:sz w:val="24"/>
          <w:szCs w:val="24"/>
          <w:lang w:val="sr-Cyrl-CS"/>
        </w:rPr>
        <w:lastRenderedPageBreak/>
        <w:t xml:space="preserve">Доприноси: (Бп - 100) </w:t>
      </w:r>
      <w:r w:rsidRPr="005E552A">
        <w:rPr>
          <w:rFonts w:ascii="Times New Roman" w:eastAsia="Calibri" w:hAnsi="Times New Roman" w:cs="Times New Roman"/>
          <w:sz w:val="24"/>
          <w:szCs w:val="24"/>
          <w:lang w:val="sr-Latn-CS"/>
        </w:rPr>
        <w:t>x 33</w:t>
      </w:r>
      <w:r w:rsidRPr="005E552A">
        <w:rPr>
          <w:rFonts w:ascii="Times New Roman" w:eastAsia="Calibri" w:hAnsi="Times New Roman" w:cs="Times New Roman"/>
          <w:sz w:val="24"/>
          <w:szCs w:val="24"/>
          <w:lang w:val="sr-Cyrl-RS"/>
        </w:rPr>
        <w:t xml:space="preserve">/100 </w:t>
      </w:r>
      <w:r w:rsidRPr="005E552A">
        <w:rPr>
          <w:rFonts w:ascii="Times New Roman" w:eastAsia="Calibri" w:hAnsi="Times New Roman" w:cs="Times New Roman"/>
          <w:sz w:val="24"/>
          <w:szCs w:val="24"/>
          <w:lang w:val="sr-Latn-CS"/>
        </w:rPr>
        <w:t>= (1277,46</w:t>
      </w:r>
      <w:r w:rsidRPr="005E552A">
        <w:rPr>
          <w:rFonts w:ascii="Times New Roman" w:eastAsia="Calibri" w:hAnsi="Times New Roman" w:cs="Times New Roman"/>
          <w:sz w:val="24"/>
          <w:szCs w:val="24"/>
          <w:lang w:val="sr-Cyrl-RS"/>
        </w:rPr>
        <w:t xml:space="preserve"> </w:t>
      </w:r>
      <w:r w:rsidRPr="005E552A">
        <w:rPr>
          <w:rFonts w:ascii="Times New Roman" w:eastAsia="Calibri" w:hAnsi="Times New Roman" w:cs="Times New Roman"/>
          <w:sz w:val="24"/>
          <w:szCs w:val="24"/>
          <w:lang w:val="sr-Latn-CS"/>
        </w:rPr>
        <w:t>KM</w:t>
      </w:r>
      <w:r w:rsidRPr="005E552A">
        <w:rPr>
          <w:rFonts w:ascii="Times New Roman" w:eastAsia="Calibri" w:hAnsi="Times New Roman" w:cs="Times New Roman"/>
          <w:sz w:val="24"/>
          <w:szCs w:val="24"/>
          <w:lang w:val="sr-Cyrl-RS"/>
        </w:rPr>
        <w:t xml:space="preserve"> </w:t>
      </w:r>
      <w:r w:rsidRPr="005E552A">
        <w:rPr>
          <w:rFonts w:ascii="Times New Roman" w:eastAsia="Calibri" w:hAnsi="Times New Roman" w:cs="Times New Roman"/>
          <w:sz w:val="24"/>
          <w:szCs w:val="24"/>
          <w:lang w:val="sr-Latn-CS"/>
        </w:rPr>
        <w:t>-</w:t>
      </w:r>
      <w:r w:rsidRPr="005E552A">
        <w:rPr>
          <w:rFonts w:ascii="Times New Roman" w:eastAsia="Calibri" w:hAnsi="Times New Roman" w:cs="Times New Roman"/>
          <w:sz w:val="24"/>
          <w:szCs w:val="24"/>
          <w:lang w:val="sr-Cyrl-RS"/>
        </w:rPr>
        <w:t xml:space="preserve"> </w:t>
      </w:r>
      <w:r w:rsidRPr="005E552A">
        <w:rPr>
          <w:rFonts w:ascii="Times New Roman" w:eastAsia="Calibri" w:hAnsi="Times New Roman" w:cs="Times New Roman"/>
          <w:sz w:val="24"/>
          <w:szCs w:val="24"/>
          <w:lang w:val="sr-Latn-CS"/>
        </w:rPr>
        <w:t>100) x</w:t>
      </w:r>
      <w:r w:rsidRPr="005E552A">
        <w:rPr>
          <w:rFonts w:ascii="Times New Roman" w:eastAsia="Calibri" w:hAnsi="Times New Roman" w:cs="Times New Roman"/>
          <w:sz w:val="24"/>
          <w:szCs w:val="24"/>
          <w:lang w:val="sr-Cyrl-RS"/>
        </w:rPr>
        <w:t xml:space="preserve"> </w:t>
      </w:r>
      <w:r w:rsidRPr="005E552A">
        <w:rPr>
          <w:rFonts w:ascii="Times New Roman" w:eastAsia="Calibri" w:hAnsi="Times New Roman" w:cs="Times New Roman"/>
          <w:sz w:val="24"/>
          <w:szCs w:val="24"/>
          <w:lang w:val="sr-Latn-CS"/>
        </w:rPr>
        <w:t>33/100</w:t>
      </w:r>
      <w:r w:rsidRPr="005E552A">
        <w:rPr>
          <w:rFonts w:ascii="Times New Roman" w:eastAsia="Calibri" w:hAnsi="Times New Roman" w:cs="Times New Roman"/>
          <w:sz w:val="24"/>
          <w:szCs w:val="24"/>
          <w:lang w:val="sr-Cyrl-RS"/>
        </w:rPr>
        <w:t xml:space="preserve"> </w:t>
      </w:r>
      <w:r w:rsidRPr="005E552A">
        <w:rPr>
          <w:rFonts w:ascii="Times New Roman" w:eastAsia="Calibri" w:hAnsi="Times New Roman" w:cs="Times New Roman"/>
          <w:sz w:val="24"/>
          <w:szCs w:val="24"/>
          <w:lang w:val="sr-Latn-CS"/>
        </w:rPr>
        <w:t>=</w:t>
      </w:r>
      <w:r w:rsidRPr="005E552A">
        <w:rPr>
          <w:rFonts w:ascii="Times New Roman" w:eastAsia="Calibri" w:hAnsi="Times New Roman" w:cs="Times New Roman"/>
          <w:sz w:val="24"/>
          <w:szCs w:val="24"/>
          <w:lang w:val="sr-Cyrl-RS"/>
        </w:rPr>
        <w:t xml:space="preserve"> </w:t>
      </w:r>
      <w:r w:rsidRPr="005E552A">
        <w:rPr>
          <w:rFonts w:ascii="Times New Roman" w:eastAsia="Calibri" w:hAnsi="Times New Roman" w:cs="Times New Roman"/>
          <w:sz w:val="24"/>
          <w:szCs w:val="24"/>
          <w:lang w:val="sr-Latn-CS"/>
        </w:rPr>
        <w:t>1177,46</w:t>
      </w:r>
      <w:r w:rsidRPr="005E552A">
        <w:rPr>
          <w:rFonts w:ascii="Times New Roman" w:eastAsia="Calibri" w:hAnsi="Times New Roman" w:cs="Times New Roman"/>
          <w:sz w:val="24"/>
          <w:szCs w:val="24"/>
          <w:lang w:val="sr-Cyrl-RS"/>
        </w:rPr>
        <w:t xml:space="preserve"> </w:t>
      </w:r>
      <w:r w:rsidRPr="005E552A">
        <w:rPr>
          <w:rFonts w:ascii="Times New Roman" w:eastAsia="Calibri" w:hAnsi="Times New Roman" w:cs="Times New Roman"/>
          <w:sz w:val="24"/>
          <w:szCs w:val="24"/>
          <w:lang w:val="sr-Latn-CS"/>
        </w:rPr>
        <w:t>KM x</w:t>
      </w:r>
      <w:r w:rsidRPr="005E552A">
        <w:rPr>
          <w:rFonts w:ascii="Times New Roman" w:eastAsia="Calibri" w:hAnsi="Times New Roman" w:cs="Times New Roman"/>
          <w:sz w:val="24"/>
          <w:szCs w:val="24"/>
          <w:lang w:val="sr-Cyrl-RS"/>
        </w:rPr>
        <w:t xml:space="preserve"> </w:t>
      </w:r>
      <w:r w:rsidRPr="005E552A">
        <w:rPr>
          <w:rFonts w:ascii="Times New Roman" w:eastAsia="Calibri" w:hAnsi="Times New Roman" w:cs="Times New Roman"/>
          <w:sz w:val="24"/>
          <w:szCs w:val="24"/>
          <w:lang w:val="sr-Latn-CS"/>
        </w:rPr>
        <w:t>33/100</w:t>
      </w:r>
      <w:r w:rsidRPr="005E552A">
        <w:rPr>
          <w:rFonts w:ascii="Times New Roman" w:eastAsia="Calibri" w:hAnsi="Times New Roman" w:cs="Times New Roman"/>
          <w:sz w:val="24"/>
          <w:szCs w:val="24"/>
          <w:lang w:val="sr-Cyrl-RS"/>
        </w:rPr>
        <w:t xml:space="preserve"> </w:t>
      </w:r>
      <w:r w:rsidRPr="005E552A">
        <w:rPr>
          <w:rFonts w:ascii="Times New Roman" w:eastAsia="Calibri" w:hAnsi="Times New Roman" w:cs="Times New Roman"/>
          <w:sz w:val="24"/>
          <w:szCs w:val="24"/>
          <w:lang w:val="sr-Latn-CS"/>
        </w:rPr>
        <w:t>=</w:t>
      </w:r>
      <w:r w:rsidRPr="005E552A">
        <w:rPr>
          <w:rFonts w:ascii="Times New Roman" w:eastAsia="Calibri" w:hAnsi="Times New Roman" w:cs="Times New Roman"/>
          <w:sz w:val="24"/>
          <w:szCs w:val="24"/>
          <w:lang w:val="sr-Cyrl-RS"/>
        </w:rPr>
        <w:t xml:space="preserve"> </w:t>
      </w:r>
      <w:r w:rsidRPr="005E552A">
        <w:rPr>
          <w:rFonts w:ascii="Times New Roman" w:eastAsia="Calibri" w:hAnsi="Times New Roman" w:cs="Times New Roman"/>
          <w:sz w:val="24"/>
          <w:szCs w:val="24"/>
          <w:lang w:val="sr-Latn-CS"/>
        </w:rPr>
        <w:t>388,56</w:t>
      </w:r>
      <w:r w:rsidRPr="005E552A">
        <w:rPr>
          <w:rFonts w:ascii="Times New Roman" w:eastAsia="Calibri" w:hAnsi="Times New Roman" w:cs="Times New Roman"/>
          <w:sz w:val="24"/>
          <w:szCs w:val="24"/>
          <w:lang w:val="sr-Cyrl-RS"/>
        </w:rPr>
        <w:t xml:space="preserve"> </w:t>
      </w:r>
      <w:r w:rsidRPr="005E552A">
        <w:rPr>
          <w:rFonts w:ascii="Times New Roman" w:eastAsia="Calibri" w:hAnsi="Times New Roman" w:cs="Times New Roman"/>
          <w:sz w:val="24"/>
          <w:szCs w:val="24"/>
          <w:lang w:val="sr-Latn-CS"/>
        </w:rPr>
        <w:t>KM</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Плата прије опорезивања 888,90 КМ (1277,46 - 388,56)</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Основни лични одбитак 500</w:t>
      </w:r>
      <w:r w:rsidRPr="005E552A">
        <w:rPr>
          <w:rFonts w:ascii="Times New Roman" w:eastAsia="Calibri" w:hAnsi="Times New Roman" w:cs="Times New Roman"/>
          <w:sz w:val="24"/>
          <w:szCs w:val="24"/>
          <w:lang w:val="en-GB"/>
        </w:rPr>
        <w:t xml:space="preserve"> </w:t>
      </w:r>
      <w:r w:rsidRPr="005E552A">
        <w:rPr>
          <w:rFonts w:ascii="Times New Roman" w:eastAsia="Calibri" w:hAnsi="Times New Roman" w:cs="Times New Roman"/>
          <w:sz w:val="24"/>
          <w:szCs w:val="24"/>
          <w:lang w:val="sr-Cyrl-CS"/>
        </w:rPr>
        <w:t>КМ</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Умањење</w:t>
      </w:r>
      <w:r w:rsidRPr="005E552A">
        <w:rPr>
          <w:rFonts w:ascii="Times New Roman" w:eastAsia="Calibri" w:hAnsi="Times New Roman" w:cs="Times New Roman"/>
          <w:sz w:val="24"/>
          <w:szCs w:val="24"/>
          <w:lang w:val="en-GB"/>
        </w:rPr>
        <w:t xml:space="preserve"> </w:t>
      </w:r>
      <w:r w:rsidRPr="005E552A">
        <w:rPr>
          <w:rFonts w:ascii="Times New Roman" w:eastAsia="Calibri" w:hAnsi="Times New Roman" w:cs="Times New Roman"/>
          <w:sz w:val="24"/>
          <w:szCs w:val="24"/>
          <w:lang w:val="sr-Cyrl-CS"/>
        </w:rPr>
        <w:t>на</w:t>
      </w:r>
      <w:r w:rsidRPr="005E552A">
        <w:rPr>
          <w:rFonts w:ascii="Times New Roman" w:eastAsia="Calibri" w:hAnsi="Times New Roman" w:cs="Times New Roman"/>
          <w:sz w:val="24"/>
          <w:szCs w:val="24"/>
          <w:lang w:val="en-GB"/>
        </w:rPr>
        <w:t xml:space="preserve"> </w:t>
      </w:r>
      <w:r w:rsidRPr="005E552A">
        <w:rPr>
          <w:rFonts w:ascii="Times New Roman" w:eastAsia="Calibri" w:hAnsi="Times New Roman" w:cs="Times New Roman"/>
          <w:sz w:val="24"/>
          <w:szCs w:val="24"/>
          <w:lang w:val="sr-Cyrl-CS"/>
        </w:rPr>
        <w:t>основу пореск</w:t>
      </w:r>
      <w:r w:rsidRPr="005E552A">
        <w:rPr>
          <w:rFonts w:ascii="Times New Roman" w:eastAsia="Calibri" w:hAnsi="Times New Roman" w:cs="Times New Roman"/>
          <w:sz w:val="24"/>
          <w:szCs w:val="24"/>
          <w:lang w:val="en-GB"/>
        </w:rPr>
        <w:t>e</w:t>
      </w:r>
      <w:r w:rsidRPr="005E552A">
        <w:rPr>
          <w:rFonts w:ascii="Times New Roman" w:eastAsia="Calibri" w:hAnsi="Times New Roman" w:cs="Times New Roman"/>
          <w:sz w:val="24"/>
          <w:szCs w:val="24"/>
          <w:lang w:val="sr-Cyrl-CS"/>
        </w:rPr>
        <w:t xml:space="preserve"> картице за уплату у </w:t>
      </w:r>
      <w:r w:rsidRPr="005E552A">
        <w:rPr>
          <w:rFonts w:ascii="Times New Roman" w:eastAsia="Calibri" w:hAnsi="Times New Roman" w:cs="Times New Roman"/>
          <w:b/>
          <w:sz w:val="24"/>
          <w:szCs w:val="24"/>
          <w:lang w:val="sr-Cyrl-CS"/>
        </w:rPr>
        <w:t>добровољни пензијски фонд (ДПФ) 100</w:t>
      </w:r>
      <w:r w:rsidRPr="005E552A">
        <w:rPr>
          <w:rFonts w:ascii="Times New Roman" w:eastAsia="Calibri" w:hAnsi="Times New Roman" w:cs="Times New Roman"/>
          <w:b/>
          <w:sz w:val="24"/>
          <w:szCs w:val="24"/>
          <w:lang w:val="en-GB"/>
        </w:rPr>
        <w:t xml:space="preserve"> </w:t>
      </w:r>
      <w:r w:rsidRPr="005E552A">
        <w:rPr>
          <w:rFonts w:ascii="Times New Roman" w:eastAsia="Calibri" w:hAnsi="Times New Roman" w:cs="Times New Roman"/>
          <w:b/>
          <w:sz w:val="24"/>
          <w:szCs w:val="24"/>
          <w:lang w:val="sr-Cyrl-CS"/>
        </w:rPr>
        <w:t>КМ</w:t>
      </w:r>
    </w:p>
    <w:p w:rsidR="005E552A" w:rsidRPr="005E552A" w:rsidRDefault="005E552A" w:rsidP="005E552A">
      <w:pPr>
        <w:rPr>
          <w:rFonts w:ascii="Times New Roman" w:eastAsia="Calibri" w:hAnsi="Times New Roman" w:cs="Times New Roman"/>
          <w:sz w:val="24"/>
          <w:szCs w:val="24"/>
          <w:lang w:val="en-GB"/>
        </w:rPr>
      </w:pPr>
      <w:r w:rsidRPr="005E552A">
        <w:rPr>
          <w:rFonts w:ascii="Times New Roman" w:eastAsia="Calibri" w:hAnsi="Times New Roman" w:cs="Times New Roman"/>
          <w:sz w:val="24"/>
          <w:szCs w:val="24"/>
          <w:lang w:val="sr-Cyrl-CS"/>
        </w:rPr>
        <w:t>Основица за опорезивање: 888,89</w:t>
      </w:r>
      <w:r w:rsidRPr="005E552A">
        <w:rPr>
          <w:rFonts w:ascii="Times New Roman" w:eastAsia="Calibri" w:hAnsi="Times New Roman" w:cs="Times New Roman"/>
          <w:sz w:val="24"/>
          <w:szCs w:val="24"/>
          <w:lang w:val="en-GB"/>
        </w:rPr>
        <w:t xml:space="preserve"> </w:t>
      </w:r>
      <w:r w:rsidRPr="005E552A">
        <w:rPr>
          <w:rFonts w:ascii="Times New Roman" w:eastAsia="Calibri" w:hAnsi="Times New Roman" w:cs="Times New Roman"/>
          <w:sz w:val="24"/>
          <w:szCs w:val="24"/>
          <w:lang w:val="sr-Cyrl-CS"/>
        </w:rPr>
        <w:t>-</w:t>
      </w:r>
      <w:r w:rsidRPr="005E552A">
        <w:rPr>
          <w:rFonts w:ascii="Times New Roman" w:eastAsia="Calibri" w:hAnsi="Times New Roman" w:cs="Times New Roman"/>
          <w:sz w:val="24"/>
          <w:szCs w:val="24"/>
          <w:lang w:val="en-GB"/>
        </w:rPr>
        <w:t xml:space="preserve"> </w:t>
      </w:r>
      <w:r w:rsidRPr="005E552A">
        <w:rPr>
          <w:rFonts w:ascii="Times New Roman" w:eastAsia="Calibri" w:hAnsi="Times New Roman" w:cs="Times New Roman"/>
          <w:sz w:val="24"/>
          <w:szCs w:val="24"/>
          <w:lang w:val="sr-Cyrl-CS"/>
        </w:rPr>
        <w:t>500,00</w:t>
      </w:r>
      <w:r w:rsidRPr="005E552A">
        <w:rPr>
          <w:rFonts w:ascii="Times New Roman" w:eastAsia="Calibri" w:hAnsi="Times New Roman" w:cs="Times New Roman"/>
          <w:sz w:val="24"/>
          <w:szCs w:val="24"/>
          <w:lang w:val="en-GB"/>
        </w:rPr>
        <w:t xml:space="preserve"> </w:t>
      </w:r>
      <w:r w:rsidRPr="005E552A">
        <w:rPr>
          <w:rFonts w:ascii="Times New Roman" w:eastAsia="Calibri" w:hAnsi="Times New Roman" w:cs="Times New Roman"/>
          <w:sz w:val="24"/>
          <w:szCs w:val="24"/>
          <w:lang w:val="sr-Cyrl-CS"/>
        </w:rPr>
        <w:t>-</w:t>
      </w:r>
      <w:r w:rsidRPr="005E552A">
        <w:rPr>
          <w:rFonts w:ascii="Times New Roman" w:eastAsia="Calibri" w:hAnsi="Times New Roman" w:cs="Times New Roman"/>
          <w:sz w:val="24"/>
          <w:szCs w:val="24"/>
          <w:lang w:val="en-GB"/>
        </w:rPr>
        <w:t xml:space="preserve"> </w:t>
      </w:r>
      <w:r w:rsidRPr="005E552A">
        <w:rPr>
          <w:rFonts w:ascii="Times New Roman" w:eastAsia="Calibri" w:hAnsi="Times New Roman" w:cs="Times New Roman"/>
          <w:sz w:val="24"/>
          <w:szCs w:val="24"/>
          <w:lang w:val="sr-Cyrl-CS"/>
        </w:rPr>
        <w:t>100,00</w:t>
      </w:r>
      <w:r w:rsidRPr="005E552A">
        <w:rPr>
          <w:rFonts w:ascii="Times New Roman" w:eastAsia="Calibri" w:hAnsi="Times New Roman" w:cs="Times New Roman"/>
          <w:sz w:val="24"/>
          <w:szCs w:val="24"/>
          <w:lang w:val="en-GB"/>
        </w:rPr>
        <w:t xml:space="preserve"> </w:t>
      </w:r>
      <w:r w:rsidRPr="005E552A">
        <w:rPr>
          <w:rFonts w:ascii="Times New Roman" w:eastAsia="Calibri" w:hAnsi="Times New Roman" w:cs="Times New Roman"/>
          <w:sz w:val="24"/>
          <w:szCs w:val="24"/>
          <w:lang w:val="sr-Cyrl-CS"/>
        </w:rPr>
        <w:t>= 288,90</w:t>
      </w:r>
      <w:r w:rsidRPr="005E552A">
        <w:rPr>
          <w:rFonts w:ascii="Times New Roman" w:eastAsia="Calibri" w:hAnsi="Times New Roman" w:cs="Times New Roman"/>
          <w:sz w:val="24"/>
          <w:szCs w:val="24"/>
          <w:lang w:val="en-GB"/>
        </w:rPr>
        <w:t xml:space="preserve"> </w:t>
      </w:r>
      <w:r w:rsidRPr="005E552A">
        <w:rPr>
          <w:rFonts w:ascii="Times New Roman" w:eastAsia="Calibri" w:hAnsi="Times New Roman" w:cs="Times New Roman"/>
          <w:sz w:val="24"/>
          <w:szCs w:val="24"/>
          <w:lang w:val="sr-Cyrl-CS"/>
        </w:rPr>
        <w:t xml:space="preserve">КМ  </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Износ пореза 28,90</w:t>
      </w:r>
      <w:r w:rsidRPr="005E552A">
        <w:rPr>
          <w:rFonts w:ascii="Times New Roman" w:eastAsia="Calibri" w:hAnsi="Times New Roman" w:cs="Times New Roman"/>
          <w:sz w:val="24"/>
          <w:szCs w:val="24"/>
          <w:lang w:val="en-GB"/>
        </w:rPr>
        <w:t xml:space="preserve"> </w:t>
      </w:r>
      <w:r w:rsidRPr="005E552A">
        <w:rPr>
          <w:rFonts w:ascii="Times New Roman" w:eastAsia="Calibri" w:hAnsi="Times New Roman" w:cs="Times New Roman"/>
          <w:sz w:val="24"/>
          <w:szCs w:val="24"/>
          <w:lang w:val="sr-Cyrl-CS"/>
        </w:rPr>
        <w:t>КМ (288,89</w:t>
      </w:r>
      <w:r w:rsidRPr="005E552A">
        <w:rPr>
          <w:rFonts w:ascii="Times New Roman" w:eastAsia="Calibri" w:hAnsi="Times New Roman" w:cs="Times New Roman"/>
          <w:sz w:val="24"/>
          <w:szCs w:val="24"/>
          <w:lang w:val="sr-Latn-CS"/>
        </w:rPr>
        <w:t xml:space="preserve"> x</w:t>
      </w:r>
      <w:r w:rsidRPr="005E552A">
        <w:rPr>
          <w:rFonts w:ascii="Times New Roman" w:eastAsia="Calibri" w:hAnsi="Times New Roman" w:cs="Times New Roman"/>
          <w:sz w:val="24"/>
          <w:szCs w:val="24"/>
          <w:lang w:val="sr-Cyrl-CS"/>
        </w:rPr>
        <w:t xml:space="preserve"> 10%)</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 xml:space="preserve">За исплату запосленом </w:t>
      </w:r>
      <w:r w:rsidRPr="005E552A">
        <w:rPr>
          <w:rFonts w:ascii="Times New Roman" w:eastAsia="Calibri" w:hAnsi="Times New Roman" w:cs="Times New Roman"/>
          <w:b/>
          <w:sz w:val="24"/>
          <w:szCs w:val="24"/>
          <w:lang w:val="sr-Cyrl-CS"/>
        </w:rPr>
        <w:t>860</w:t>
      </w:r>
      <w:r w:rsidRPr="005E552A">
        <w:rPr>
          <w:rFonts w:ascii="Times New Roman" w:eastAsia="Calibri" w:hAnsi="Times New Roman" w:cs="Times New Roman"/>
          <w:b/>
          <w:sz w:val="24"/>
          <w:szCs w:val="24"/>
          <w:lang w:val="en-GB"/>
        </w:rPr>
        <w:t xml:space="preserve"> </w:t>
      </w:r>
      <w:r w:rsidRPr="005E552A">
        <w:rPr>
          <w:rFonts w:ascii="Times New Roman" w:eastAsia="Calibri" w:hAnsi="Times New Roman" w:cs="Times New Roman"/>
          <w:b/>
          <w:sz w:val="24"/>
          <w:szCs w:val="24"/>
          <w:lang w:val="sr-Cyrl-CS"/>
        </w:rPr>
        <w:t>КМ</w:t>
      </w:r>
      <w:r w:rsidRPr="005E552A">
        <w:rPr>
          <w:rFonts w:ascii="Times New Roman" w:eastAsia="Calibri" w:hAnsi="Times New Roman" w:cs="Times New Roman"/>
          <w:sz w:val="24"/>
          <w:szCs w:val="24"/>
          <w:lang w:val="sr-Cyrl-CS"/>
        </w:rPr>
        <w:t xml:space="preserve"> (888,90</w:t>
      </w:r>
      <w:r w:rsidRPr="005E552A">
        <w:rPr>
          <w:rFonts w:ascii="Times New Roman" w:eastAsia="Calibri" w:hAnsi="Times New Roman" w:cs="Times New Roman"/>
          <w:sz w:val="24"/>
          <w:szCs w:val="24"/>
          <w:lang w:val="en-GB"/>
        </w:rPr>
        <w:t xml:space="preserve"> </w:t>
      </w:r>
      <w:r w:rsidRPr="005E552A">
        <w:rPr>
          <w:rFonts w:ascii="Times New Roman" w:eastAsia="Calibri" w:hAnsi="Times New Roman" w:cs="Times New Roman"/>
          <w:sz w:val="24"/>
          <w:szCs w:val="24"/>
          <w:lang w:val="sr-Cyrl-CS"/>
        </w:rPr>
        <w:t>-</w:t>
      </w:r>
      <w:r w:rsidRPr="005E552A">
        <w:rPr>
          <w:rFonts w:ascii="Times New Roman" w:eastAsia="Calibri" w:hAnsi="Times New Roman" w:cs="Times New Roman"/>
          <w:sz w:val="24"/>
          <w:szCs w:val="24"/>
          <w:lang w:val="en-GB"/>
        </w:rPr>
        <w:t xml:space="preserve"> </w:t>
      </w:r>
      <w:r w:rsidRPr="005E552A">
        <w:rPr>
          <w:rFonts w:ascii="Times New Roman" w:eastAsia="Calibri" w:hAnsi="Times New Roman" w:cs="Times New Roman"/>
          <w:sz w:val="24"/>
          <w:szCs w:val="24"/>
          <w:lang w:val="sr-Cyrl-CS"/>
        </w:rPr>
        <w:t>28,90)</w:t>
      </w:r>
    </w:p>
    <w:p w:rsidR="005E552A" w:rsidRPr="005E552A" w:rsidRDefault="005E552A" w:rsidP="005E552A">
      <w:pPr>
        <w:jc w:val="both"/>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Прије измјене закона запосленом је исплаћивано заједно са уплатом у ДПФ 830 КМ (700,00 КМ нето плата, 100 КМ за ДПФ, 20 КМ по основу умањења за лични одбитак и 10 КМ по основу умањења на основу пореске картице).</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Исплата запосленом је већа за 30КМ.</w:t>
      </w:r>
    </w:p>
    <w:p w:rsidR="005E552A" w:rsidRPr="005E552A" w:rsidRDefault="005E552A" w:rsidP="005E552A">
      <w:pPr>
        <w:rPr>
          <w:rFonts w:ascii="Times New Roman" w:eastAsia="Calibri" w:hAnsi="Times New Roman" w:cs="Times New Roman"/>
          <w:sz w:val="24"/>
          <w:szCs w:val="24"/>
          <w:lang w:val="sr-Cyrl-CS"/>
        </w:rPr>
      </w:pPr>
    </w:p>
    <w:p w:rsidR="005E552A" w:rsidRPr="005E552A" w:rsidRDefault="005E552A" w:rsidP="005E552A">
      <w:pPr>
        <w:rPr>
          <w:rFonts w:ascii="Times New Roman" w:eastAsia="Calibri" w:hAnsi="Times New Roman" w:cs="Times New Roman"/>
          <w:b/>
          <w:sz w:val="24"/>
          <w:szCs w:val="24"/>
          <w:u w:val="single"/>
          <w:lang w:val="sr-Cyrl-CS"/>
        </w:rPr>
      </w:pPr>
      <w:r w:rsidRPr="005E552A">
        <w:rPr>
          <w:rFonts w:ascii="Times New Roman" w:eastAsia="Calibri" w:hAnsi="Times New Roman" w:cs="Times New Roman"/>
          <w:b/>
          <w:sz w:val="24"/>
          <w:szCs w:val="24"/>
          <w:highlight w:val="yellow"/>
          <w:u w:val="single"/>
          <w:lang w:val="sr-Cyrl-CS"/>
        </w:rPr>
        <w:t>Примјер 13.</w:t>
      </w:r>
      <w:r w:rsidRPr="005E552A">
        <w:rPr>
          <w:rFonts w:ascii="Times New Roman" w:eastAsia="Calibri" w:hAnsi="Times New Roman" w:cs="Times New Roman"/>
          <w:b/>
          <w:sz w:val="24"/>
          <w:szCs w:val="24"/>
          <w:u w:val="single"/>
          <w:lang w:val="sr-Cyrl-CS"/>
        </w:rPr>
        <w:t xml:space="preserve"> </w:t>
      </w:r>
      <w:r w:rsidRPr="005E552A">
        <w:rPr>
          <w:rFonts w:ascii="Times New Roman" w:eastAsia="Calibri" w:hAnsi="Times New Roman" w:cs="Times New Roman"/>
          <w:sz w:val="24"/>
          <w:szCs w:val="24"/>
          <w:u w:val="single"/>
          <w:lang w:val="sr-Cyrl-CS"/>
        </w:rPr>
        <w:t xml:space="preserve">Обрачун пореза на примања </w:t>
      </w:r>
      <w:r w:rsidRPr="005E552A">
        <w:rPr>
          <w:rFonts w:ascii="Times New Roman" w:eastAsia="Calibri" w:hAnsi="Times New Roman" w:cs="Times New Roman"/>
          <w:b/>
          <w:sz w:val="24"/>
          <w:szCs w:val="24"/>
          <w:u w:val="single"/>
          <w:lang w:val="sr-Cyrl-CS"/>
        </w:rPr>
        <w:t xml:space="preserve">запослених у заједничким институцијама </w:t>
      </w:r>
    </w:p>
    <w:p w:rsidR="005E552A" w:rsidRPr="005E552A" w:rsidRDefault="005E552A" w:rsidP="005E552A">
      <w:pPr>
        <w:jc w:val="both"/>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 xml:space="preserve">Послодавци који плате </w:t>
      </w:r>
      <w:r w:rsidR="004425F6">
        <w:rPr>
          <w:rFonts w:ascii="Times New Roman" w:eastAsia="Calibri" w:hAnsi="Times New Roman" w:cs="Times New Roman"/>
          <w:sz w:val="24"/>
          <w:szCs w:val="24"/>
          <w:lang w:val="sr-Cyrl-CS"/>
        </w:rPr>
        <w:t>уговарају</w:t>
      </w:r>
      <w:r w:rsidRPr="005E552A">
        <w:rPr>
          <w:rFonts w:ascii="Times New Roman" w:eastAsia="Calibri" w:hAnsi="Times New Roman" w:cs="Times New Roman"/>
          <w:sz w:val="24"/>
          <w:szCs w:val="24"/>
          <w:lang w:val="sr-Cyrl-CS"/>
        </w:rPr>
        <w:t xml:space="preserve"> по прописима из радноправних односа који се не примјењују у Републици Српској</w:t>
      </w:r>
      <w:r w:rsidR="004425F6">
        <w:rPr>
          <w:rFonts w:ascii="Times New Roman" w:eastAsia="Calibri" w:hAnsi="Times New Roman" w:cs="Times New Roman"/>
          <w:sz w:val="24"/>
          <w:szCs w:val="24"/>
          <w:lang w:val="sr-Cyrl-CS"/>
        </w:rPr>
        <w:t>,</w:t>
      </w:r>
      <w:r w:rsidRPr="005E552A">
        <w:rPr>
          <w:rFonts w:ascii="Times New Roman" w:eastAsia="Calibri" w:hAnsi="Times New Roman" w:cs="Times New Roman"/>
          <w:sz w:val="24"/>
          <w:szCs w:val="24"/>
          <w:lang w:val="sr-Cyrl-CS"/>
        </w:rPr>
        <w:t xml:space="preserve"> од 01.09.2018. године приликом утврђивања пореске основице пореза на доходак лични одбитак </w:t>
      </w:r>
      <w:r w:rsidR="004425F6">
        <w:rPr>
          <w:rFonts w:ascii="Times New Roman" w:eastAsia="Calibri" w:hAnsi="Times New Roman" w:cs="Times New Roman"/>
          <w:sz w:val="24"/>
          <w:szCs w:val="24"/>
          <w:lang w:val="sr-Cyrl-CS"/>
        </w:rPr>
        <w:t>не може ићи</w:t>
      </w:r>
      <w:bookmarkStart w:id="0" w:name="_GoBack"/>
      <w:bookmarkEnd w:id="0"/>
      <w:r w:rsidR="004425F6">
        <w:rPr>
          <w:rFonts w:ascii="Times New Roman" w:eastAsia="Calibri" w:hAnsi="Times New Roman" w:cs="Times New Roman"/>
          <w:sz w:val="24"/>
          <w:szCs w:val="24"/>
          <w:lang w:val="sr-Cyrl-CS"/>
        </w:rPr>
        <w:t xml:space="preserve"> у корист послодавца </w:t>
      </w:r>
      <w:r w:rsidRPr="005E552A">
        <w:rPr>
          <w:rFonts w:ascii="Times New Roman" w:eastAsia="Calibri" w:hAnsi="Times New Roman" w:cs="Times New Roman"/>
          <w:sz w:val="24"/>
          <w:szCs w:val="24"/>
          <w:lang w:val="sr-Cyrl-CS"/>
        </w:rPr>
        <w:t>јер је Законом о измјенама и допунама Закона о порезу на доходак, који ступа на снагу 01.09.2018. године прописано да „исплатиоци мјесечне плате (личног примања) умањују пореску основицу у износу 1/12 одбитка из члана 10. овог закона приликом обрачуна мјесечне аконтације пореза на доходак и износ средстава од оствареног одбитка уплаћују пореском обвезнику уз уплату личног примања.“</w:t>
      </w:r>
    </w:p>
    <w:p w:rsidR="005E552A" w:rsidRPr="005E552A" w:rsidRDefault="005E552A" w:rsidP="005E552A">
      <w:pPr>
        <w:jc w:val="both"/>
        <w:rPr>
          <w:rFonts w:ascii="Times New Roman" w:eastAsia="Calibri" w:hAnsi="Times New Roman" w:cs="Times New Roman"/>
          <w:sz w:val="24"/>
          <w:szCs w:val="24"/>
          <w:lang w:val="sr-Cyrl-CS"/>
        </w:rPr>
      </w:pPr>
      <w:r w:rsidRPr="005E552A">
        <w:rPr>
          <w:rFonts w:ascii="Times New Roman" w:eastAsia="Calibri" w:hAnsi="Times New Roman" w:cs="Times New Roman"/>
          <w:sz w:val="24"/>
          <w:szCs w:val="24"/>
          <w:lang w:val="sr-Cyrl-CS"/>
        </w:rPr>
        <w:t>Запослени у заједничким институцијама ће обрачун плате (примања по основу радног односа) односно утврђивање пореске основице пореза на доходак и доприноса извршити на следећи начин:</w:t>
      </w:r>
    </w:p>
    <w:p w:rsidR="005E552A" w:rsidRPr="005E552A" w:rsidRDefault="005E552A" w:rsidP="005E552A">
      <w:pPr>
        <w:rPr>
          <w:rFonts w:ascii="Times New Roman" w:eastAsia="Calibri" w:hAnsi="Times New Roman" w:cs="Times New Roman"/>
          <w:sz w:val="24"/>
          <w:szCs w:val="24"/>
          <w:lang w:val="sr-Cyrl-BA"/>
        </w:rPr>
      </w:pPr>
    </w:p>
    <w:p w:rsidR="005E552A" w:rsidRPr="005E552A" w:rsidRDefault="005E552A" w:rsidP="005E552A">
      <w:pPr>
        <w:rPr>
          <w:rFonts w:ascii="Times New Roman" w:eastAsia="Calibri" w:hAnsi="Times New Roman" w:cs="Times New Roman"/>
          <w:sz w:val="24"/>
          <w:szCs w:val="24"/>
          <w:lang w:val="sr-Cyrl-BA"/>
        </w:rPr>
      </w:pPr>
      <w:r w:rsidRPr="005E552A">
        <w:rPr>
          <w:rFonts w:ascii="Times New Roman" w:eastAsia="Calibri" w:hAnsi="Times New Roman" w:cs="Times New Roman"/>
          <w:sz w:val="24"/>
          <w:szCs w:val="24"/>
          <w:lang w:val="sr-Cyrl-BA"/>
        </w:rPr>
        <w:t>Нето плата запосленог је износила 1.200КМ.</w:t>
      </w:r>
    </w:p>
    <w:p w:rsidR="005E552A" w:rsidRPr="005E552A" w:rsidRDefault="005E552A" w:rsidP="005E552A">
      <w:pPr>
        <w:rPr>
          <w:rFonts w:ascii="Times New Roman" w:eastAsia="Calibri" w:hAnsi="Times New Roman" w:cs="Times New Roman"/>
          <w:sz w:val="24"/>
          <w:szCs w:val="24"/>
          <w:lang w:val="sr-Cyrl-BA"/>
        </w:rPr>
      </w:pPr>
      <w:r w:rsidRPr="005E552A">
        <w:rPr>
          <w:rFonts w:ascii="Times New Roman" w:eastAsia="Calibri" w:hAnsi="Times New Roman" w:cs="Times New Roman"/>
          <w:sz w:val="24"/>
          <w:szCs w:val="24"/>
          <w:lang w:val="sr-Cyrl-BA"/>
        </w:rPr>
        <w:t xml:space="preserve">Запослени не користи право на умањење пореске основице  на основу пореске картице. </w:t>
      </w:r>
    </w:p>
    <w:p w:rsidR="005E552A" w:rsidRPr="005E552A" w:rsidRDefault="005E552A" w:rsidP="005E552A">
      <w:pPr>
        <w:rPr>
          <w:rFonts w:ascii="Times New Roman" w:eastAsia="Calibri" w:hAnsi="Times New Roman" w:cs="Times New Roman"/>
          <w:sz w:val="24"/>
          <w:szCs w:val="24"/>
          <w:lang w:val="sr-Cyrl-BA"/>
        </w:rPr>
      </w:pPr>
      <w:r w:rsidRPr="005E552A">
        <w:rPr>
          <w:rFonts w:ascii="Times New Roman" w:eastAsia="Calibri" w:hAnsi="Times New Roman" w:cs="Times New Roman"/>
          <w:sz w:val="24"/>
          <w:szCs w:val="24"/>
          <w:lang w:val="sr-Cyrl-BA"/>
        </w:rPr>
        <w:t>Бруто плато до 31.08.2018. године утврђена је по формули: Бп = (Н - 20)/0,603 и износи 1.956,88 КМ</w:t>
      </w:r>
    </w:p>
    <w:p w:rsidR="005E552A" w:rsidRPr="005E552A" w:rsidRDefault="005E552A" w:rsidP="005E552A">
      <w:pPr>
        <w:rPr>
          <w:rFonts w:ascii="Times New Roman" w:eastAsia="Calibri" w:hAnsi="Times New Roman" w:cs="Times New Roman"/>
          <w:sz w:val="24"/>
          <w:szCs w:val="24"/>
          <w:lang w:val="sr-Cyrl-BA"/>
        </w:rPr>
      </w:pPr>
      <w:r w:rsidRPr="005E552A">
        <w:rPr>
          <w:rFonts w:ascii="Times New Roman" w:eastAsia="Calibri" w:hAnsi="Times New Roman" w:cs="Times New Roman"/>
          <w:sz w:val="24"/>
          <w:szCs w:val="24"/>
          <w:lang w:val="sr-Cyrl-BA"/>
        </w:rPr>
        <w:t xml:space="preserve">Бруто плата од 01.09.2018. године утврђује се по формули: </w:t>
      </w:r>
    </w:p>
    <w:p w:rsidR="005E552A" w:rsidRPr="005E552A" w:rsidRDefault="005E552A" w:rsidP="005E552A">
      <w:pPr>
        <w:rPr>
          <w:rFonts w:ascii="Times New Roman" w:eastAsia="Calibri" w:hAnsi="Times New Roman" w:cs="Times New Roman"/>
          <w:b/>
          <w:sz w:val="24"/>
          <w:szCs w:val="24"/>
          <w:lang w:val="sr-Cyrl-CS"/>
        </w:rPr>
      </w:pPr>
      <w:r w:rsidRPr="005E552A">
        <w:rPr>
          <w:rFonts w:ascii="Times New Roman" w:eastAsia="Calibri" w:hAnsi="Times New Roman" w:cs="Times New Roman"/>
          <w:b/>
          <w:sz w:val="24"/>
          <w:szCs w:val="24"/>
          <w:lang w:val="sr-Cyrl-CS"/>
        </w:rPr>
        <w:t>Плата прије опорезивања (Пл) = Н/0,90</w:t>
      </w:r>
    </w:p>
    <w:p w:rsidR="005E552A" w:rsidRPr="005E552A" w:rsidRDefault="005E552A" w:rsidP="005E552A">
      <w:pPr>
        <w:rPr>
          <w:rFonts w:ascii="Times New Roman" w:eastAsia="Calibri" w:hAnsi="Times New Roman" w:cs="Times New Roman"/>
          <w:sz w:val="24"/>
          <w:szCs w:val="24"/>
          <w:lang w:val="sr-Cyrl-CS"/>
        </w:rPr>
      </w:pPr>
      <w:r w:rsidRPr="005E552A">
        <w:rPr>
          <w:rFonts w:ascii="Times New Roman" w:eastAsia="Calibri" w:hAnsi="Times New Roman" w:cs="Times New Roman"/>
          <w:b/>
          <w:sz w:val="24"/>
          <w:szCs w:val="24"/>
          <w:lang w:val="sr-Cyrl-CS"/>
        </w:rPr>
        <w:t xml:space="preserve">Бп = Пл/0,67 </w:t>
      </w:r>
      <w:r w:rsidRPr="005E552A">
        <w:rPr>
          <w:rFonts w:ascii="Times New Roman" w:eastAsia="Calibri" w:hAnsi="Times New Roman" w:cs="Times New Roman"/>
          <w:sz w:val="24"/>
          <w:szCs w:val="24"/>
          <w:lang w:val="sr-Cyrl-CS"/>
        </w:rPr>
        <w:t xml:space="preserve">или </w:t>
      </w:r>
      <w:r w:rsidRPr="005E552A">
        <w:rPr>
          <w:rFonts w:ascii="Times New Roman" w:eastAsia="Calibri" w:hAnsi="Times New Roman" w:cs="Times New Roman"/>
          <w:b/>
          <w:sz w:val="24"/>
          <w:szCs w:val="24"/>
          <w:lang w:val="sr-Cyrl-CS"/>
        </w:rPr>
        <w:t>Бп = Н/0,603</w:t>
      </w:r>
    </w:p>
    <w:p w:rsidR="005E552A" w:rsidRPr="005E552A" w:rsidRDefault="005E552A" w:rsidP="005E552A">
      <w:pPr>
        <w:rPr>
          <w:rFonts w:ascii="Times New Roman" w:eastAsia="Calibri" w:hAnsi="Times New Roman" w:cs="Times New Roman"/>
          <w:sz w:val="24"/>
          <w:szCs w:val="24"/>
          <w:lang w:val="sr-Cyrl-BA"/>
        </w:rPr>
      </w:pPr>
      <w:r w:rsidRPr="005E552A">
        <w:rPr>
          <w:rFonts w:ascii="Times New Roman" w:eastAsia="Calibri" w:hAnsi="Times New Roman" w:cs="Times New Roman"/>
          <w:sz w:val="24"/>
          <w:szCs w:val="24"/>
          <w:lang w:val="sr-Cyrl-BA"/>
        </w:rPr>
        <w:t>Бп = 1.200,00/0,603 = 1.990,05КМ</w:t>
      </w:r>
    </w:p>
    <w:p w:rsidR="005E552A" w:rsidRPr="005E552A" w:rsidRDefault="005E552A" w:rsidP="005E552A">
      <w:pPr>
        <w:rPr>
          <w:rFonts w:ascii="Times New Roman" w:eastAsia="Calibri" w:hAnsi="Times New Roman" w:cs="Times New Roman"/>
          <w:sz w:val="24"/>
          <w:szCs w:val="24"/>
          <w:lang w:val="sr-Cyrl-BA"/>
        </w:rPr>
      </w:pPr>
      <w:r w:rsidRPr="005E552A">
        <w:rPr>
          <w:rFonts w:ascii="Times New Roman" w:eastAsia="Calibri" w:hAnsi="Times New Roman" w:cs="Times New Roman"/>
          <w:sz w:val="24"/>
          <w:szCs w:val="24"/>
          <w:lang w:val="sr-Cyrl-BA"/>
        </w:rPr>
        <w:t>Доприноси: 1.990,05 х 33% = 656,72 КМ</w:t>
      </w:r>
    </w:p>
    <w:p w:rsidR="005E552A" w:rsidRPr="005E552A" w:rsidRDefault="005E552A" w:rsidP="005E552A">
      <w:pPr>
        <w:rPr>
          <w:rFonts w:ascii="Times New Roman" w:eastAsia="Calibri" w:hAnsi="Times New Roman" w:cs="Times New Roman"/>
          <w:sz w:val="24"/>
          <w:szCs w:val="24"/>
          <w:lang w:val="sr-Cyrl-BA"/>
        </w:rPr>
      </w:pPr>
      <w:r w:rsidRPr="005E552A">
        <w:rPr>
          <w:rFonts w:ascii="Times New Roman" w:eastAsia="Calibri" w:hAnsi="Times New Roman" w:cs="Times New Roman"/>
          <w:sz w:val="24"/>
          <w:szCs w:val="24"/>
          <w:lang w:val="sr-Cyrl-BA"/>
        </w:rPr>
        <w:t>Плата прије опорезивања: 1.990,05 – 656,72 = 1.333,33 КМ или 1.200/0,9 = 1.333,33 КМ</w:t>
      </w:r>
    </w:p>
    <w:p w:rsidR="005E552A" w:rsidRPr="005E552A" w:rsidRDefault="005E552A" w:rsidP="005E552A">
      <w:pPr>
        <w:rPr>
          <w:rFonts w:ascii="Times New Roman" w:eastAsia="Calibri" w:hAnsi="Times New Roman" w:cs="Times New Roman"/>
          <w:sz w:val="24"/>
          <w:szCs w:val="24"/>
          <w:lang w:val="sr-Cyrl-BA"/>
        </w:rPr>
      </w:pPr>
      <w:r w:rsidRPr="005E552A">
        <w:rPr>
          <w:rFonts w:ascii="Times New Roman" w:eastAsia="Calibri" w:hAnsi="Times New Roman" w:cs="Times New Roman"/>
          <w:sz w:val="24"/>
          <w:szCs w:val="24"/>
          <w:lang w:val="sr-Cyrl-BA"/>
        </w:rPr>
        <w:t>Основни лични одбитак: 500КМ</w:t>
      </w:r>
    </w:p>
    <w:p w:rsidR="005E552A" w:rsidRPr="005E552A" w:rsidRDefault="005E552A" w:rsidP="005E552A">
      <w:pPr>
        <w:rPr>
          <w:rFonts w:ascii="Times New Roman" w:eastAsia="Calibri" w:hAnsi="Times New Roman" w:cs="Times New Roman"/>
          <w:sz w:val="24"/>
          <w:szCs w:val="24"/>
          <w:lang w:val="sr-Cyrl-BA"/>
        </w:rPr>
      </w:pPr>
      <w:r w:rsidRPr="005E552A">
        <w:rPr>
          <w:rFonts w:ascii="Times New Roman" w:eastAsia="Calibri" w:hAnsi="Times New Roman" w:cs="Times New Roman"/>
          <w:sz w:val="24"/>
          <w:szCs w:val="24"/>
          <w:lang w:val="sr-Cyrl-BA"/>
        </w:rPr>
        <w:t>Пореска основица: 1.333,33 - 500,00 = 833,33 КМ</w:t>
      </w:r>
    </w:p>
    <w:p w:rsidR="005E552A" w:rsidRPr="005E552A" w:rsidRDefault="005E552A" w:rsidP="005E552A">
      <w:pPr>
        <w:rPr>
          <w:rFonts w:ascii="Times New Roman" w:eastAsia="Calibri" w:hAnsi="Times New Roman" w:cs="Times New Roman"/>
          <w:sz w:val="24"/>
          <w:szCs w:val="24"/>
          <w:lang w:val="sr-Cyrl-BA"/>
        </w:rPr>
      </w:pPr>
      <w:r w:rsidRPr="005E552A">
        <w:rPr>
          <w:rFonts w:ascii="Times New Roman" w:eastAsia="Calibri" w:hAnsi="Times New Roman" w:cs="Times New Roman"/>
          <w:sz w:val="24"/>
          <w:szCs w:val="24"/>
          <w:lang w:val="sr-Cyrl-BA"/>
        </w:rPr>
        <w:t>Порез: 833,33 х 10% = 83,33 КМ</w:t>
      </w:r>
    </w:p>
    <w:p w:rsidR="005E552A" w:rsidRPr="005E552A" w:rsidRDefault="005E552A" w:rsidP="005E552A">
      <w:pPr>
        <w:rPr>
          <w:rFonts w:ascii="Times New Roman" w:eastAsia="Calibri" w:hAnsi="Times New Roman" w:cs="Times New Roman"/>
          <w:sz w:val="24"/>
          <w:szCs w:val="24"/>
          <w:lang w:val="sr-Cyrl-BA"/>
        </w:rPr>
      </w:pPr>
      <w:r w:rsidRPr="005E552A">
        <w:rPr>
          <w:rFonts w:ascii="Times New Roman" w:eastAsia="Calibri" w:hAnsi="Times New Roman" w:cs="Times New Roman"/>
          <w:sz w:val="24"/>
          <w:szCs w:val="24"/>
          <w:lang w:val="sr-Cyrl-BA"/>
        </w:rPr>
        <w:lastRenderedPageBreak/>
        <w:t>За исплату: 1.333,33 - 83,33 = 1.250,00 КМ</w:t>
      </w:r>
    </w:p>
    <w:p w:rsidR="005E552A" w:rsidRPr="005E552A" w:rsidRDefault="005E552A" w:rsidP="005E552A">
      <w:pPr>
        <w:jc w:val="both"/>
        <w:rPr>
          <w:rFonts w:ascii="Times New Roman" w:eastAsia="Calibri" w:hAnsi="Times New Roman" w:cs="Times New Roman"/>
          <w:sz w:val="24"/>
          <w:szCs w:val="24"/>
          <w:lang w:val="sr-Cyrl-BA"/>
        </w:rPr>
      </w:pPr>
      <w:r w:rsidRPr="005E552A">
        <w:rPr>
          <w:rFonts w:ascii="Times New Roman" w:eastAsia="Calibri" w:hAnsi="Times New Roman" w:cs="Times New Roman"/>
          <w:sz w:val="24"/>
          <w:szCs w:val="24"/>
          <w:lang w:val="sr-Cyrl-BA"/>
        </w:rPr>
        <w:t>Плата запосленом је већа за 50 КМ  у односу на плату испалаћену прије 31.08.2018. године (1.250,00-1.200,00).</w:t>
      </w:r>
    </w:p>
    <w:p w:rsidR="005E552A" w:rsidRPr="005E552A" w:rsidRDefault="005E552A" w:rsidP="005E552A">
      <w:pPr>
        <w:jc w:val="both"/>
        <w:rPr>
          <w:rFonts w:ascii="Times New Roman" w:eastAsia="Calibri" w:hAnsi="Times New Roman" w:cs="Times New Roman"/>
          <w:sz w:val="24"/>
          <w:szCs w:val="24"/>
          <w:lang w:val="sr-Cyrl-BA"/>
        </w:rPr>
      </w:pPr>
    </w:p>
    <w:p w:rsidR="005E552A" w:rsidRPr="005E552A" w:rsidRDefault="005E552A" w:rsidP="005E552A">
      <w:pPr>
        <w:jc w:val="both"/>
        <w:rPr>
          <w:rFonts w:ascii="Times New Roman" w:eastAsia="Calibri" w:hAnsi="Times New Roman" w:cs="Times New Roman"/>
          <w:sz w:val="24"/>
          <w:szCs w:val="24"/>
          <w:lang w:val="sr-Cyrl-BA"/>
        </w:rPr>
      </w:pPr>
    </w:p>
    <w:p w:rsidR="005E552A" w:rsidRPr="005E552A" w:rsidRDefault="005E552A" w:rsidP="005E552A">
      <w:pPr>
        <w:ind w:firstLine="720"/>
        <w:rPr>
          <w:rFonts w:ascii="Times New Roman" w:eastAsia="Calibri" w:hAnsi="Times New Roman" w:cs="Times New Roman"/>
          <w:b/>
          <w:sz w:val="24"/>
          <w:szCs w:val="24"/>
          <w:lang w:val="sr-Cyrl-BA"/>
        </w:rPr>
      </w:pPr>
      <w:r w:rsidRPr="005E552A">
        <w:rPr>
          <w:rFonts w:ascii="Times New Roman" w:eastAsia="Calibri" w:hAnsi="Times New Roman" w:cs="Times New Roman"/>
          <w:b/>
          <w:sz w:val="24"/>
          <w:szCs w:val="24"/>
          <w:lang w:val="sr-Cyrl-BA"/>
        </w:rPr>
        <w:t>ДОДАТНИ ПРИМЈЕРИ ОБРАЧУНА ПЛАТЕ НАКОН 01.09.2018. ГОДИНЕ</w:t>
      </w:r>
    </w:p>
    <w:tbl>
      <w:tblPr>
        <w:tblW w:w="11614" w:type="dxa"/>
        <w:tblInd w:w="-34" w:type="dxa"/>
        <w:tblLayout w:type="fixed"/>
        <w:tblLook w:val="04A0" w:firstRow="1" w:lastRow="0" w:firstColumn="1" w:lastColumn="0" w:noHBand="0" w:noVBand="1"/>
      </w:tblPr>
      <w:tblGrid>
        <w:gridCol w:w="1040"/>
        <w:gridCol w:w="1218"/>
        <w:gridCol w:w="1276"/>
        <w:gridCol w:w="1276"/>
        <w:gridCol w:w="992"/>
        <w:gridCol w:w="1276"/>
        <w:gridCol w:w="1134"/>
        <w:gridCol w:w="1276"/>
        <w:gridCol w:w="1275"/>
        <w:gridCol w:w="851"/>
      </w:tblGrid>
      <w:tr w:rsidR="005E552A" w:rsidRPr="005E552A" w:rsidTr="005E552A">
        <w:trPr>
          <w:trHeight w:val="1164"/>
        </w:trPr>
        <w:tc>
          <w:tcPr>
            <w:tcW w:w="1040" w:type="dxa"/>
            <w:tcBorders>
              <w:top w:val="single" w:sz="8" w:space="0" w:color="auto"/>
              <w:left w:val="single" w:sz="8" w:space="0" w:color="auto"/>
              <w:bottom w:val="single" w:sz="8" w:space="0" w:color="auto"/>
              <w:right w:val="single" w:sz="4" w:space="0" w:color="auto"/>
            </w:tcBorders>
            <w:shd w:val="clear" w:color="000000" w:fill="BFBFBF"/>
            <w:noWrap/>
            <w:vAlign w:val="center"/>
            <w:hideMark/>
          </w:tcPr>
          <w:p w:rsidR="005E552A" w:rsidRPr="005E552A" w:rsidRDefault="005E552A" w:rsidP="005E552A">
            <w:pPr>
              <w:spacing w:after="0" w:line="240" w:lineRule="auto"/>
              <w:jc w:val="center"/>
              <w:rPr>
                <w:rFonts w:ascii="Times New Roman" w:eastAsia="Times New Roman" w:hAnsi="Times New Roman" w:cs="Times New Roman"/>
                <w:b/>
                <w:bCs/>
                <w:color w:val="000000"/>
                <w:szCs w:val="24"/>
                <w:lang w:val="sr-Cyrl-BA" w:eastAsia="sr-Cyrl-BA"/>
              </w:rPr>
            </w:pPr>
            <w:r w:rsidRPr="005E552A">
              <w:rPr>
                <w:rFonts w:ascii="Times New Roman" w:eastAsia="Times New Roman" w:hAnsi="Times New Roman" w:cs="Times New Roman"/>
                <w:b/>
                <w:bCs/>
                <w:color w:val="000000"/>
                <w:szCs w:val="24"/>
                <w:lang w:val="sr-Cyrl-BA" w:eastAsia="sr-Cyrl-BA"/>
              </w:rPr>
              <w:t>БРУТО ПЛАТА</w:t>
            </w:r>
          </w:p>
        </w:tc>
        <w:tc>
          <w:tcPr>
            <w:tcW w:w="1218" w:type="dxa"/>
            <w:tcBorders>
              <w:top w:val="single" w:sz="8" w:space="0" w:color="auto"/>
              <w:left w:val="nil"/>
              <w:bottom w:val="single" w:sz="8" w:space="0" w:color="auto"/>
              <w:right w:val="single" w:sz="4" w:space="0" w:color="auto"/>
            </w:tcBorders>
            <w:shd w:val="clear" w:color="000000" w:fill="BFBFBF"/>
            <w:noWrap/>
            <w:vAlign w:val="center"/>
            <w:hideMark/>
          </w:tcPr>
          <w:p w:rsidR="005E552A" w:rsidRPr="005E552A" w:rsidRDefault="005E552A" w:rsidP="005E552A">
            <w:pPr>
              <w:spacing w:after="0" w:line="240" w:lineRule="auto"/>
              <w:jc w:val="center"/>
              <w:rPr>
                <w:rFonts w:ascii="Times New Roman" w:eastAsia="Times New Roman" w:hAnsi="Times New Roman" w:cs="Times New Roman"/>
                <w:b/>
                <w:bCs/>
                <w:color w:val="000000"/>
                <w:szCs w:val="24"/>
                <w:lang w:val="sr-Cyrl-BA" w:eastAsia="sr-Cyrl-BA"/>
              </w:rPr>
            </w:pPr>
            <w:r w:rsidRPr="005E552A">
              <w:rPr>
                <w:rFonts w:ascii="Times New Roman" w:eastAsia="Times New Roman" w:hAnsi="Times New Roman" w:cs="Times New Roman"/>
                <w:b/>
                <w:bCs/>
                <w:color w:val="000000"/>
                <w:szCs w:val="24"/>
                <w:lang w:val="sr-Cyrl-BA" w:eastAsia="sr-Cyrl-BA"/>
              </w:rPr>
              <w:t>ДОПРИНОСИ</w:t>
            </w:r>
          </w:p>
        </w:tc>
        <w:tc>
          <w:tcPr>
            <w:tcW w:w="1276" w:type="dxa"/>
            <w:tcBorders>
              <w:top w:val="single" w:sz="8" w:space="0" w:color="auto"/>
              <w:left w:val="nil"/>
              <w:bottom w:val="single" w:sz="8" w:space="0" w:color="auto"/>
              <w:right w:val="single" w:sz="4" w:space="0" w:color="auto"/>
            </w:tcBorders>
            <w:shd w:val="clear" w:color="000000" w:fill="BFBFBF"/>
            <w:vAlign w:val="center"/>
            <w:hideMark/>
          </w:tcPr>
          <w:p w:rsidR="005E552A" w:rsidRPr="005E552A" w:rsidRDefault="005E552A" w:rsidP="005E552A">
            <w:pPr>
              <w:spacing w:after="0" w:line="240" w:lineRule="auto"/>
              <w:jc w:val="center"/>
              <w:rPr>
                <w:rFonts w:ascii="Times New Roman" w:eastAsia="Times New Roman" w:hAnsi="Times New Roman" w:cs="Times New Roman"/>
                <w:b/>
                <w:bCs/>
                <w:color w:val="000000"/>
                <w:szCs w:val="24"/>
                <w:lang w:val="sr-Cyrl-BA" w:eastAsia="sr-Cyrl-BA"/>
              </w:rPr>
            </w:pPr>
            <w:r w:rsidRPr="005E552A">
              <w:rPr>
                <w:rFonts w:ascii="Times New Roman" w:eastAsia="Times New Roman" w:hAnsi="Times New Roman" w:cs="Times New Roman"/>
                <w:b/>
                <w:bCs/>
                <w:color w:val="000000"/>
                <w:szCs w:val="24"/>
                <w:lang w:val="sr-Cyrl-BA" w:eastAsia="sr-Cyrl-BA"/>
              </w:rPr>
              <w:t>ПЛАТА ПРИЈЕ ОПОРЕЗИВАЊА</w:t>
            </w:r>
          </w:p>
        </w:tc>
        <w:tc>
          <w:tcPr>
            <w:tcW w:w="1276" w:type="dxa"/>
            <w:tcBorders>
              <w:top w:val="single" w:sz="8" w:space="0" w:color="auto"/>
              <w:left w:val="nil"/>
              <w:bottom w:val="single" w:sz="8" w:space="0" w:color="auto"/>
              <w:right w:val="single" w:sz="4" w:space="0" w:color="auto"/>
            </w:tcBorders>
            <w:shd w:val="clear" w:color="000000" w:fill="BFBFBF"/>
            <w:vAlign w:val="center"/>
            <w:hideMark/>
          </w:tcPr>
          <w:p w:rsidR="005E552A" w:rsidRPr="005E552A" w:rsidRDefault="005E552A" w:rsidP="005E552A">
            <w:pPr>
              <w:spacing w:after="0" w:line="240" w:lineRule="auto"/>
              <w:jc w:val="center"/>
              <w:rPr>
                <w:rFonts w:ascii="Times New Roman" w:eastAsia="Times New Roman" w:hAnsi="Times New Roman" w:cs="Times New Roman"/>
                <w:b/>
                <w:bCs/>
                <w:color w:val="000000"/>
                <w:szCs w:val="24"/>
                <w:lang w:val="sr-Cyrl-BA" w:eastAsia="sr-Cyrl-BA"/>
              </w:rPr>
            </w:pPr>
            <w:r w:rsidRPr="005E552A">
              <w:rPr>
                <w:rFonts w:ascii="Times New Roman" w:eastAsia="Times New Roman" w:hAnsi="Times New Roman" w:cs="Times New Roman"/>
                <w:b/>
                <w:bCs/>
                <w:color w:val="000000"/>
                <w:szCs w:val="24"/>
                <w:lang w:val="sr-Cyrl-BA" w:eastAsia="sr-Cyrl-BA"/>
              </w:rPr>
              <w:t>ОСНОВНИ ЛИЧНИ ОДБИТАК</w:t>
            </w:r>
          </w:p>
        </w:tc>
        <w:tc>
          <w:tcPr>
            <w:tcW w:w="992" w:type="dxa"/>
            <w:tcBorders>
              <w:top w:val="single" w:sz="8" w:space="0" w:color="auto"/>
              <w:left w:val="nil"/>
              <w:bottom w:val="single" w:sz="8" w:space="0" w:color="auto"/>
              <w:right w:val="single" w:sz="4" w:space="0" w:color="auto"/>
            </w:tcBorders>
            <w:shd w:val="clear" w:color="000000" w:fill="BFBFBF"/>
            <w:vAlign w:val="center"/>
            <w:hideMark/>
          </w:tcPr>
          <w:p w:rsidR="005E552A" w:rsidRPr="005E552A" w:rsidRDefault="005E552A" w:rsidP="005E552A">
            <w:pPr>
              <w:spacing w:after="0" w:line="240" w:lineRule="auto"/>
              <w:jc w:val="center"/>
              <w:rPr>
                <w:rFonts w:ascii="Times New Roman" w:eastAsia="Times New Roman" w:hAnsi="Times New Roman" w:cs="Times New Roman"/>
                <w:b/>
                <w:bCs/>
                <w:color w:val="000000"/>
                <w:szCs w:val="24"/>
                <w:lang w:val="sr-Cyrl-BA" w:eastAsia="sr-Cyrl-BA"/>
              </w:rPr>
            </w:pPr>
            <w:r w:rsidRPr="005E552A">
              <w:rPr>
                <w:rFonts w:ascii="Times New Roman" w:eastAsia="Times New Roman" w:hAnsi="Times New Roman" w:cs="Times New Roman"/>
                <w:b/>
                <w:bCs/>
                <w:color w:val="000000"/>
                <w:szCs w:val="24"/>
                <w:lang w:val="sr-Cyrl-BA" w:eastAsia="sr-Cyrl-BA"/>
              </w:rPr>
              <w:t>ПОРЕСКА КАРТИЦА</w:t>
            </w:r>
          </w:p>
        </w:tc>
        <w:tc>
          <w:tcPr>
            <w:tcW w:w="1276" w:type="dxa"/>
            <w:tcBorders>
              <w:top w:val="single" w:sz="8" w:space="0" w:color="auto"/>
              <w:left w:val="nil"/>
              <w:bottom w:val="single" w:sz="8" w:space="0" w:color="auto"/>
              <w:right w:val="single" w:sz="4" w:space="0" w:color="auto"/>
            </w:tcBorders>
            <w:shd w:val="clear" w:color="000000" w:fill="BFBFBF"/>
            <w:noWrap/>
            <w:vAlign w:val="center"/>
            <w:hideMark/>
          </w:tcPr>
          <w:p w:rsidR="005E552A" w:rsidRPr="005E552A" w:rsidRDefault="005E552A" w:rsidP="005E552A">
            <w:pPr>
              <w:spacing w:after="0" w:line="240" w:lineRule="auto"/>
              <w:jc w:val="center"/>
              <w:rPr>
                <w:rFonts w:ascii="Times New Roman" w:eastAsia="Times New Roman" w:hAnsi="Times New Roman" w:cs="Times New Roman"/>
                <w:b/>
                <w:bCs/>
                <w:color w:val="000000"/>
                <w:szCs w:val="24"/>
                <w:lang w:val="sr-Cyrl-BA" w:eastAsia="sr-Cyrl-BA"/>
              </w:rPr>
            </w:pPr>
            <w:r w:rsidRPr="005E552A">
              <w:rPr>
                <w:rFonts w:ascii="Times New Roman" w:eastAsia="Times New Roman" w:hAnsi="Times New Roman" w:cs="Times New Roman"/>
                <w:b/>
                <w:bCs/>
                <w:color w:val="000000"/>
                <w:szCs w:val="24"/>
                <w:lang w:val="sr-Cyrl-BA" w:eastAsia="sr-Cyrl-BA"/>
              </w:rPr>
              <w:t>ОСНОВИЦА ЗА ОПОРЕЗИВАЊЕ</w:t>
            </w:r>
          </w:p>
        </w:tc>
        <w:tc>
          <w:tcPr>
            <w:tcW w:w="1134" w:type="dxa"/>
            <w:tcBorders>
              <w:top w:val="single" w:sz="8" w:space="0" w:color="auto"/>
              <w:left w:val="nil"/>
              <w:bottom w:val="single" w:sz="8" w:space="0" w:color="auto"/>
              <w:right w:val="single" w:sz="4" w:space="0" w:color="auto"/>
            </w:tcBorders>
            <w:shd w:val="clear" w:color="000000" w:fill="BFBFBF"/>
            <w:vAlign w:val="center"/>
            <w:hideMark/>
          </w:tcPr>
          <w:p w:rsidR="005E552A" w:rsidRPr="005E552A" w:rsidRDefault="005E552A" w:rsidP="005E552A">
            <w:pPr>
              <w:spacing w:after="0" w:line="240" w:lineRule="auto"/>
              <w:jc w:val="center"/>
              <w:rPr>
                <w:rFonts w:ascii="Times New Roman" w:eastAsia="Times New Roman" w:hAnsi="Times New Roman" w:cs="Times New Roman"/>
                <w:b/>
                <w:bCs/>
                <w:color w:val="000000"/>
                <w:szCs w:val="24"/>
                <w:lang w:val="sr-Cyrl-BA" w:eastAsia="sr-Cyrl-BA"/>
              </w:rPr>
            </w:pPr>
            <w:r w:rsidRPr="005E552A">
              <w:rPr>
                <w:rFonts w:ascii="Times New Roman" w:eastAsia="Times New Roman" w:hAnsi="Times New Roman" w:cs="Times New Roman"/>
                <w:b/>
                <w:bCs/>
                <w:color w:val="000000"/>
                <w:szCs w:val="24"/>
                <w:lang w:val="sr-Cyrl-BA" w:eastAsia="sr-Cyrl-BA"/>
              </w:rPr>
              <w:t>ИЗНОС ПОРЕЗА</w:t>
            </w:r>
          </w:p>
        </w:tc>
        <w:tc>
          <w:tcPr>
            <w:tcW w:w="1276" w:type="dxa"/>
            <w:tcBorders>
              <w:top w:val="single" w:sz="8" w:space="0" w:color="auto"/>
              <w:left w:val="nil"/>
              <w:bottom w:val="single" w:sz="8" w:space="0" w:color="auto"/>
              <w:right w:val="nil"/>
            </w:tcBorders>
            <w:shd w:val="clear" w:color="000000" w:fill="BFBFBF"/>
            <w:noWrap/>
            <w:vAlign w:val="center"/>
            <w:hideMark/>
          </w:tcPr>
          <w:p w:rsidR="005E552A" w:rsidRPr="005E552A" w:rsidRDefault="005E552A" w:rsidP="005E552A">
            <w:pPr>
              <w:spacing w:after="0" w:line="240" w:lineRule="auto"/>
              <w:jc w:val="center"/>
              <w:rPr>
                <w:rFonts w:ascii="Times New Roman" w:eastAsia="Times New Roman" w:hAnsi="Times New Roman" w:cs="Times New Roman"/>
                <w:b/>
                <w:bCs/>
                <w:color w:val="000000"/>
                <w:szCs w:val="24"/>
                <w:lang w:val="sr-Cyrl-BA" w:eastAsia="sr-Cyrl-BA"/>
              </w:rPr>
            </w:pPr>
            <w:r w:rsidRPr="005E552A">
              <w:rPr>
                <w:rFonts w:ascii="Times New Roman" w:eastAsia="Times New Roman" w:hAnsi="Times New Roman" w:cs="Times New Roman"/>
                <w:b/>
                <w:bCs/>
                <w:color w:val="000000"/>
                <w:szCs w:val="24"/>
                <w:lang w:val="sr-Cyrl-BA" w:eastAsia="sr-Cyrl-BA"/>
              </w:rPr>
              <w:t>ЗА ИСПЛАТУ</w:t>
            </w:r>
          </w:p>
        </w:tc>
        <w:tc>
          <w:tcPr>
            <w:tcW w:w="1275"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5E552A" w:rsidRPr="005E552A" w:rsidRDefault="005E552A" w:rsidP="005E552A">
            <w:pPr>
              <w:spacing w:after="0" w:line="240" w:lineRule="auto"/>
              <w:jc w:val="center"/>
              <w:rPr>
                <w:rFonts w:ascii="Times New Roman" w:eastAsia="Times New Roman" w:hAnsi="Times New Roman" w:cs="Times New Roman"/>
                <w:b/>
                <w:bCs/>
                <w:color w:val="000000"/>
                <w:szCs w:val="24"/>
                <w:lang w:val="sr-Cyrl-BA" w:eastAsia="sr-Cyrl-BA"/>
              </w:rPr>
            </w:pPr>
            <w:r w:rsidRPr="005E552A">
              <w:rPr>
                <w:rFonts w:ascii="Times New Roman" w:eastAsia="Times New Roman" w:hAnsi="Times New Roman" w:cs="Times New Roman"/>
                <w:b/>
                <w:bCs/>
                <w:color w:val="000000"/>
                <w:szCs w:val="24"/>
                <w:lang w:val="sr-Cyrl-BA" w:eastAsia="sr-Cyrl-BA"/>
              </w:rPr>
              <w:t>За исплату прије измјене Закона</w:t>
            </w:r>
          </w:p>
        </w:tc>
        <w:tc>
          <w:tcPr>
            <w:tcW w:w="851" w:type="dxa"/>
            <w:tcBorders>
              <w:top w:val="single" w:sz="4" w:space="0" w:color="auto"/>
              <w:left w:val="nil"/>
              <w:bottom w:val="single" w:sz="4" w:space="0" w:color="auto"/>
              <w:right w:val="single" w:sz="4" w:space="0" w:color="auto"/>
            </w:tcBorders>
            <w:shd w:val="clear" w:color="000000" w:fill="BFBFBF"/>
            <w:noWrap/>
            <w:vAlign w:val="center"/>
            <w:hideMark/>
          </w:tcPr>
          <w:p w:rsidR="005E552A" w:rsidRPr="005E552A" w:rsidRDefault="005E552A" w:rsidP="005E552A">
            <w:pPr>
              <w:spacing w:after="0" w:line="240" w:lineRule="auto"/>
              <w:jc w:val="center"/>
              <w:rPr>
                <w:rFonts w:ascii="Times New Roman" w:eastAsia="Times New Roman" w:hAnsi="Times New Roman" w:cs="Times New Roman"/>
                <w:b/>
                <w:bCs/>
                <w:color w:val="000000"/>
                <w:szCs w:val="24"/>
                <w:lang w:val="sr-Cyrl-BA" w:eastAsia="sr-Cyrl-BA"/>
              </w:rPr>
            </w:pPr>
            <w:r w:rsidRPr="005E552A">
              <w:rPr>
                <w:rFonts w:ascii="Times New Roman" w:eastAsia="Times New Roman" w:hAnsi="Times New Roman" w:cs="Times New Roman"/>
                <w:b/>
                <w:bCs/>
                <w:color w:val="000000"/>
                <w:szCs w:val="24"/>
                <w:lang w:val="sr-Cyrl-BA" w:eastAsia="sr-Cyrl-BA"/>
              </w:rPr>
              <w:t>Повећање</w:t>
            </w:r>
          </w:p>
        </w:tc>
      </w:tr>
      <w:tr w:rsidR="005E552A" w:rsidRPr="005E552A" w:rsidTr="005E552A">
        <w:trPr>
          <w:trHeight w:val="288"/>
        </w:trPr>
        <w:tc>
          <w:tcPr>
            <w:tcW w:w="1040" w:type="dxa"/>
            <w:tcBorders>
              <w:top w:val="nil"/>
              <w:left w:val="single" w:sz="8" w:space="0" w:color="auto"/>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656,72</w:t>
            </w:r>
          </w:p>
        </w:tc>
        <w:tc>
          <w:tcPr>
            <w:tcW w:w="1218" w:type="dxa"/>
            <w:tcBorders>
              <w:top w:val="nil"/>
              <w:left w:val="nil"/>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216,72</w:t>
            </w:r>
          </w:p>
        </w:tc>
        <w:tc>
          <w:tcPr>
            <w:tcW w:w="1276" w:type="dxa"/>
            <w:tcBorders>
              <w:top w:val="nil"/>
              <w:left w:val="nil"/>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440,00</w:t>
            </w:r>
          </w:p>
        </w:tc>
        <w:tc>
          <w:tcPr>
            <w:tcW w:w="1276" w:type="dxa"/>
            <w:tcBorders>
              <w:top w:val="nil"/>
              <w:left w:val="nil"/>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440,00</w:t>
            </w:r>
          </w:p>
        </w:tc>
        <w:tc>
          <w:tcPr>
            <w:tcW w:w="992" w:type="dxa"/>
            <w:tcBorders>
              <w:top w:val="nil"/>
              <w:left w:val="nil"/>
              <w:bottom w:val="single" w:sz="4" w:space="0" w:color="auto"/>
              <w:right w:val="single" w:sz="4" w:space="0" w:color="auto"/>
            </w:tcBorders>
            <w:shd w:val="clear" w:color="auto" w:fill="auto"/>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0,00</w:t>
            </w:r>
          </w:p>
        </w:tc>
        <w:tc>
          <w:tcPr>
            <w:tcW w:w="1276" w:type="dxa"/>
            <w:tcBorders>
              <w:top w:val="nil"/>
              <w:left w:val="nil"/>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0,00</w:t>
            </w:r>
          </w:p>
        </w:tc>
        <w:tc>
          <w:tcPr>
            <w:tcW w:w="1134" w:type="dxa"/>
            <w:tcBorders>
              <w:top w:val="nil"/>
              <w:left w:val="nil"/>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0,00</w:t>
            </w:r>
          </w:p>
        </w:tc>
        <w:tc>
          <w:tcPr>
            <w:tcW w:w="1276" w:type="dxa"/>
            <w:tcBorders>
              <w:top w:val="nil"/>
              <w:left w:val="nil"/>
              <w:bottom w:val="single" w:sz="4" w:space="0" w:color="auto"/>
              <w:right w:val="nil"/>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440,00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410,00</w:t>
            </w:r>
          </w:p>
        </w:tc>
        <w:tc>
          <w:tcPr>
            <w:tcW w:w="851" w:type="dxa"/>
            <w:tcBorders>
              <w:top w:val="nil"/>
              <w:left w:val="nil"/>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30,00</w:t>
            </w:r>
          </w:p>
        </w:tc>
      </w:tr>
      <w:tr w:rsidR="005E552A" w:rsidRPr="005E552A" w:rsidTr="005E552A">
        <w:trPr>
          <w:trHeight w:val="288"/>
        </w:trPr>
        <w:tc>
          <w:tcPr>
            <w:tcW w:w="1040" w:type="dxa"/>
            <w:tcBorders>
              <w:top w:val="nil"/>
              <w:left w:val="single" w:sz="8" w:space="0" w:color="auto"/>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746,27</w:t>
            </w:r>
          </w:p>
        </w:tc>
        <w:tc>
          <w:tcPr>
            <w:tcW w:w="1218" w:type="dxa"/>
            <w:tcBorders>
              <w:top w:val="nil"/>
              <w:left w:val="nil"/>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246,27</w:t>
            </w:r>
          </w:p>
        </w:tc>
        <w:tc>
          <w:tcPr>
            <w:tcW w:w="1276" w:type="dxa"/>
            <w:tcBorders>
              <w:top w:val="nil"/>
              <w:left w:val="nil"/>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500,00</w:t>
            </w:r>
          </w:p>
        </w:tc>
        <w:tc>
          <w:tcPr>
            <w:tcW w:w="1276" w:type="dxa"/>
            <w:tcBorders>
              <w:top w:val="nil"/>
              <w:left w:val="nil"/>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500,00</w:t>
            </w:r>
          </w:p>
        </w:tc>
        <w:tc>
          <w:tcPr>
            <w:tcW w:w="992" w:type="dxa"/>
            <w:tcBorders>
              <w:top w:val="nil"/>
              <w:left w:val="nil"/>
              <w:bottom w:val="single" w:sz="4" w:space="0" w:color="auto"/>
              <w:right w:val="single" w:sz="4" w:space="0" w:color="auto"/>
            </w:tcBorders>
            <w:shd w:val="clear" w:color="auto" w:fill="auto"/>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0,00</w:t>
            </w:r>
          </w:p>
        </w:tc>
        <w:tc>
          <w:tcPr>
            <w:tcW w:w="1276" w:type="dxa"/>
            <w:tcBorders>
              <w:top w:val="nil"/>
              <w:left w:val="nil"/>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0,00</w:t>
            </w:r>
          </w:p>
        </w:tc>
        <w:tc>
          <w:tcPr>
            <w:tcW w:w="1134" w:type="dxa"/>
            <w:tcBorders>
              <w:top w:val="nil"/>
              <w:left w:val="nil"/>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0,00</w:t>
            </w:r>
          </w:p>
        </w:tc>
        <w:tc>
          <w:tcPr>
            <w:tcW w:w="1276" w:type="dxa"/>
            <w:tcBorders>
              <w:top w:val="nil"/>
              <w:left w:val="nil"/>
              <w:bottom w:val="single" w:sz="4" w:space="0" w:color="auto"/>
              <w:right w:val="nil"/>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500,00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470,00</w:t>
            </w:r>
          </w:p>
        </w:tc>
        <w:tc>
          <w:tcPr>
            <w:tcW w:w="851" w:type="dxa"/>
            <w:tcBorders>
              <w:top w:val="nil"/>
              <w:left w:val="nil"/>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30,00</w:t>
            </w:r>
          </w:p>
        </w:tc>
      </w:tr>
      <w:tr w:rsidR="005E552A" w:rsidRPr="005E552A" w:rsidTr="005E552A">
        <w:trPr>
          <w:trHeight w:val="288"/>
        </w:trPr>
        <w:tc>
          <w:tcPr>
            <w:tcW w:w="1040" w:type="dxa"/>
            <w:tcBorders>
              <w:top w:val="nil"/>
              <w:left w:val="single" w:sz="8" w:space="0" w:color="auto"/>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2164,18</w:t>
            </w:r>
          </w:p>
        </w:tc>
        <w:tc>
          <w:tcPr>
            <w:tcW w:w="1218" w:type="dxa"/>
            <w:tcBorders>
              <w:top w:val="nil"/>
              <w:left w:val="nil"/>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714,18</w:t>
            </w:r>
          </w:p>
        </w:tc>
        <w:tc>
          <w:tcPr>
            <w:tcW w:w="1276" w:type="dxa"/>
            <w:tcBorders>
              <w:top w:val="nil"/>
              <w:left w:val="nil"/>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1450,00</w:t>
            </w:r>
          </w:p>
        </w:tc>
        <w:tc>
          <w:tcPr>
            <w:tcW w:w="1276" w:type="dxa"/>
            <w:tcBorders>
              <w:top w:val="nil"/>
              <w:left w:val="nil"/>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500,00</w:t>
            </w:r>
          </w:p>
        </w:tc>
        <w:tc>
          <w:tcPr>
            <w:tcW w:w="992" w:type="dxa"/>
            <w:tcBorders>
              <w:top w:val="nil"/>
              <w:left w:val="nil"/>
              <w:bottom w:val="single" w:sz="4" w:space="0" w:color="auto"/>
              <w:right w:val="single" w:sz="4" w:space="0" w:color="auto"/>
            </w:tcBorders>
            <w:shd w:val="clear" w:color="auto" w:fill="auto"/>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0,00</w:t>
            </w:r>
          </w:p>
        </w:tc>
        <w:tc>
          <w:tcPr>
            <w:tcW w:w="1276" w:type="dxa"/>
            <w:tcBorders>
              <w:top w:val="nil"/>
              <w:left w:val="nil"/>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950,00</w:t>
            </w:r>
          </w:p>
        </w:tc>
        <w:tc>
          <w:tcPr>
            <w:tcW w:w="1134" w:type="dxa"/>
            <w:tcBorders>
              <w:top w:val="nil"/>
              <w:left w:val="nil"/>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95,00</w:t>
            </w:r>
          </w:p>
        </w:tc>
        <w:tc>
          <w:tcPr>
            <w:tcW w:w="1276" w:type="dxa"/>
            <w:tcBorders>
              <w:top w:val="nil"/>
              <w:left w:val="nil"/>
              <w:bottom w:val="single" w:sz="4" w:space="0" w:color="auto"/>
              <w:right w:val="nil"/>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1355,00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1325,00</w:t>
            </w:r>
          </w:p>
        </w:tc>
        <w:tc>
          <w:tcPr>
            <w:tcW w:w="851" w:type="dxa"/>
            <w:tcBorders>
              <w:top w:val="nil"/>
              <w:left w:val="nil"/>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30,00</w:t>
            </w:r>
          </w:p>
        </w:tc>
      </w:tr>
      <w:tr w:rsidR="005E552A" w:rsidRPr="005E552A" w:rsidTr="005E552A">
        <w:trPr>
          <w:trHeight w:val="288"/>
        </w:trPr>
        <w:tc>
          <w:tcPr>
            <w:tcW w:w="1040" w:type="dxa"/>
            <w:tcBorders>
              <w:top w:val="nil"/>
              <w:left w:val="single" w:sz="8" w:space="0" w:color="auto"/>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2164,18</w:t>
            </w:r>
          </w:p>
        </w:tc>
        <w:tc>
          <w:tcPr>
            <w:tcW w:w="1218" w:type="dxa"/>
            <w:tcBorders>
              <w:top w:val="nil"/>
              <w:left w:val="nil"/>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714,18</w:t>
            </w:r>
          </w:p>
        </w:tc>
        <w:tc>
          <w:tcPr>
            <w:tcW w:w="1276" w:type="dxa"/>
            <w:tcBorders>
              <w:top w:val="nil"/>
              <w:left w:val="nil"/>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1450,00</w:t>
            </w:r>
          </w:p>
        </w:tc>
        <w:tc>
          <w:tcPr>
            <w:tcW w:w="1276" w:type="dxa"/>
            <w:tcBorders>
              <w:top w:val="nil"/>
              <w:left w:val="nil"/>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500,00</w:t>
            </w:r>
          </w:p>
        </w:tc>
        <w:tc>
          <w:tcPr>
            <w:tcW w:w="992" w:type="dxa"/>
            <w:tcBorders>
              <w:top w:val="nil"/>
              <w:left w:val="nil"/>
              <w:bottom w:val="single" w:sz="4" w:space="0" w:color="auto"/>
              <w:right w:val="single" w:sz="4" w:space="0" w:color="auto"/>
            </w:tcBorders>
            <w:shd w:val="clear" w:color="auto" w:fill="auto"/>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75,00</w:t>
            </w:r>
          </w:p>
        </w:tc>
        <w:tc>
          <w:tcPr>
            <w:tcW w:w="1276" w:type="dxa"/>
            <w:tcBorders>
              <w:top w:val="nil"/>
              <w:left w:val="nil"/>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875,00</w:t>
            </w:r>
          </w:p>
        </w:tc>
        <w:tc>
          <w:tcPr>
            <w:tcW w:w="1134" w:type="dxa"/>
            <w:tcBorders>
              <w:top w:val="nil"/>
              <w:left w:val="nil"/>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87,50</w:t>
            </w:r>
          </w:p>
        </w:tc>
        <w:tc>
          <w:tcPr>
            <w:tcW w:w="1276" w:type="dxa"/>
            <w:tcBorders>
              <w:top w:val="nil"/>
              <w:left w:val="nil"/>
              <w:bottom w:val="single" w:sz="4" w:space="0" w:color="auto"/>
              <w:right w:val="nil"/>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1362,50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1332,50</w:t>
            </w:r>
          </w:p>
        </w:tc>
        <w:tc>
          <w:tcPr>
            <w:tcW w:w="851" w:type="dxa"/>
            <w:tcBorders>
              <w:top w:val="nil"/>
              <w:left w:val="nil"/>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30,00</w:t>
            </w:r>
          </w:p>
        </w:tc>
      </w:tr>
      <w:tr w:rsidR="005E552A" w:rsidRPr="005E552A" w:rsidTr="005E552A">
        <w:trPr>
          <w:trHeight w:val="288"/>
        </w:trPr>
        <w:tc>
          <w:tcPr>
            <w:tcW w:w="1040" w:type="dxa"/>
            <w:tcBorders>
              <w:top w:val="nil"/>
              <w:left w:val="single" w:sz="8" w:space="0" w:color="auto"/>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2164,18</w:t>
            </w:r>
          </w:p>
        </w:tc>
        <w:tc>
          <w:tcPr>
            <w:tcW w:w="1218" w:type="dxa"/>
            <w:tcBorders>
              <w:top w:val="nil"/>
              <w:left w:val="nil"/>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714,18</w:t>
            </w:r>
          </w:p>
        </w:tc>
        <w:tc>
          <w:tcPr>
            <w:tcW w:w="1276" w:type="dxa"/>
            <w:tcBorders>
              <w:top w:val="nil"/>
              <w:left w:val="nil"/>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1450,00</w:t>
            </w:r>
          </w:p>
        </w:tc>
        <w:tc>
          <w:tcPr>
            <w:tcW w:w="1276" w:type="dxa"/>
            <w:tcBorders>
              <w:top w:val="nil"/>
              <w:left w:val="nil"/>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500,00</w:t>
            </w:r>
          </w:p>
        </w:tc>
        <w:tc>
          <w:tcPr>
            <w:tcW w:w="992" w:type="dxa"/>
            <w:tcBorders>
              <w:top w:val="nil"/>
              <w:left w:val="nil"/>
              <w:bottom w:val="single" w:sz="4" w:space="0" w:color="auto"/>
              <w:right w:val="single" w:sz="4" w:space="0" w:color="auto"/>
            </w:tcBorders>
            <w:shd w:val="clear" w:color="auto" w:fill="auto"/>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225,00</w:t>
            </w:r>
          </w:p>
        </w:tc>
        <w:tc>
          <w:tcPr>
            <w:tcW w:w="1276" w:type="dxa"/>
            <w:tcBorders>
              <w:top w:val="nil"/>
              <w:left w:val="nil"/>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725,00</w:t>
            </w:r>
          </w:p>
        </w:tc>
        <w:tc>
          <w:tcPr>
            <w:tcW w:w="1134" w:type="dxa"/>
            <w:tcBorders>
              <w:top w:val="nil"/>
              <w:left w:val="nil"/>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72,50</w:t>
            </w:r>
          </w:p>
        </w:tc>
        <w:tc>
          <w:tcPr>
            <w:tcW w:w="1276" w:type="dxa"/>
            <w:tcBorders>
              <w:top w:val="nil"/>
              <w:left w:val="nil"/>
              <w:bottom w:val="single" w:sz="4" w:space="0" w:color="auto"/>
              <w:right w:val="nil"/>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1377,50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1347,50</w:t>
            </w:r>
          </w:p>
        </w:tc>
        <w:tc>
          <w:tcPr>
            <w:tcW w:w="851" w:type="dxa"/>
            <w:tcBorders>
              <w:top w:val="nil"/>
              <w:left w:val="nil"/>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30,00</w:t>
            </w:r>
          </w:p>
        </w:tc>
      </w:tr>
      <w:tr w:rsidR="005E552A" w:rsidRPr="005E552A" w:rsidTr="005E552A">
        <w:trPr>
          <w:trHeight w:val="288"/>
        </w:trPr>
        <w:tc>
          <w:tcPr>
            <w:tcW w:w="1040" w:type="dxa"/>
            <w:tcBorders>
              <w:top w:val="nil"/>
              <w:left w:val="single" w:sz="8" w:space="0" w:color="auto"/>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2164,18</w:t>
            </w:r>
          </w:p>
        </w:tc>
        <w:tc>
          <w:tcPr>
            <w:tcW w:w="1218" w:type="dxa"/>
            <w:tcBorders>
              <w:top w:val="nil"/>
              <w:left w:val="nil"/>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714,18</w:t>
            </w:r>
          </w:p>
        </w:tc>
        <w:tc>
          <w:tcPr>
            <w:tcW w:w="1276" w:type="dxa"/>
            <w:tcBorders>
              <w:top w:val="nil"/>
              <w:left w:val="nil"/>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1450,00</w:t>
            </w:r>
          </w:p>
        </w:tc>
        <w:tc>
          <w:tcPr>
            <w:tcW w:w="1276" w:type="dxa"/>
            <w:tcBorders>
              <w:top w:val="nil"/>
              <w:left w:val="nil"/>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500,00</w:t>
            </w:r>
          </w:p>
        </w:tc>
        <w:tc>
          <w:tcPr>
            <w:tcW w:w="992" w:type="dxa"/>
            <w:tcBorders>
              <w:top w:val="nil"/>
              <w:left w:val="nil"/>
              <w:bottom w:val="single" w:sz="4" w:space="0" w:color="auto"/>
              <w:right w:val="single" w:sz="4" w:space="0" w:color="auto"/>
            </w:tcBorders>
            <w:shd w:val="clear" w:color="auto" w:fill="auto"/>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750,00</w:t>
            </w:r>
          </w:p>
        </w:tc>
        <w:tc>
          <w:tcPr>
            <w:tcW w:w="1276" w:type="dxa"/>
            <w:tcBorders>
              <w:top w:val="nil"/>
              <w:left w:val="nil"/>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200,00</w:t>
            </w:r>
          </w:p>
        </w:tc>
        <w:tc>
          <w:tcPr>
            <w:tcW w:w="1134" w:type="dxa"/>
            <w:tcBorders>
              <w:top w:val="nil"/>
              <w:left w:val="nil"/>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20,00</w:t>
            </w:r>
          </w:p>
        </w:tc>
        <w:tc>
          <w:tcPr>
            <w:tcW w:w="1276" w:type="dxa"/>
            <w:tcBorders>
              <w:top w:val="nil"/>
              <w:left w:val="nil"/>
              <w:bottom w:val="single" w:sz="4" w:space="0" w:color="auto"/>
              <w:right w:val="nil"/>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1430,00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1400,00</w:t>
            </w:r>
          </w:p>
        </w:tc>
        <w:tc>
          <w:tcPr>
            <w:tcW w:w="851" w:type="dxa"/>
            <w:tcBorders>
              <w:top w:val="nil"/>
              <w:left w:val="nil"/>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30,00</w:t>
            </w:r>
          </w:p>
        </w:tc>
      </w:tr>
      <w:tr w:rsidR="005E552A" w:rsidRPr="005E552A" w:rsidTr="005E552A">
        <w:trPr>
          <w:trHeight w:val="288"/>
        </w:trPr>
        <w:tc>
          <w:tcPr>
            <w:tcW w:w="1040" w:type="dxa"/>
            <w:tcBorders>
              <w:top w:val="nil"/>
              <w:left w:val="single" w:sz="8" w:space="0" w:color="auto"/>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1268,66</w:t>
            </w:r>
          </w:p>
        </w:tc>
        <w:tc>
          <w:tcPr>
            <w:tcW w:w="1218" w:type="dxa"/>
            <w:tcBorders>
              <w:top w:val="nil"/>
              <w:left w:val="nil"/>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418,66</w:t>
            </w:r>
          </w:p>
        </w:tc>
        <w:tc>
          <w:tcPr>
            <w:tcW w:w="1276" w:type="dxa"/>
            <w:tcBorders>
              <w:top w:val="nil"/>
              <w:left w:val="nil"/>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850,00</w:t>
            </w:r>
          </w:p>
        </w:tc>
        <w:tc>
          <w:tcPr>
            <w:tcW w:w="1276" w:type="dxa"/>
            <w:tcBorders>
              <w:top w:val="nil"/>
              <w:left w:val="nil"/>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500,00</w:t>
            </w:r>
          </w:p>
        </w:tc>
        <w:tc>
          <w:tcPr>
            <w:tcW w:w="992" w:type="dxa"/>
            <w:tcBorders>
              <w:top w:val="nil"/>
              <w:left w:val="nil"/>
              <w:bottom w:val="single" w:sz="4" w:space="0" w:color="auto"/>
              <w:right w:val="single" w:sz="4" w:space="0" w:color="auto"/>
            </w:tcBorders>
            <w:shd w:val="clear" w:color="auto" w:fill="auto"/>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0,00</w:t>
            </w:r>
          </w:p>
        </w:tc>
        <w:tc>
          <w:tcPr>
            <w:tcW w:w="1276" w:type="dxa"/>
            <w:tcBorders>
              <w:top w:val="nil"/>
              <w:left w:val="nil"/>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350,00</w:t>
            </w:r>
          </w:p>
        </w:tc>
        <w:tc>
          <w:tcPr>
            <w:tcW w:w="1134" w:type="dxa"/>
            <w:tcBorders>
              <w:top w:val="nil"/>
              <w:left w:val="nil"/>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35,00</w:t>
            </w:r>
          </w:p>
        </w:tc>
        <w:tc>
          <w:tcPr>
            <w:tcW w:w="1276" w:type="dxa"/>
            <w:tcBorders>
              <w:top w:val="nil"/>
              <w:left w:val="nil"/>
              <w:bottom w:val="single" w:sz="4" w:space="0" w:color="auto"/>
              <w:right w:val="nil"/>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815,00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785,00</w:t>
            </w:r>
          </w:p>
        </w:tc>
        <w:tc>
          <w:tcPr>
            <w:tcW w:w="851" w:type="dxa"/>
            <w:tcBorders>
              <w:top w:val="nil"/>
              <w:left w:val="nil"/>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30,00</w:t>
            </w:r>
          </w:p>
        </w:tc>
      </w:tr>
      <w:tr w:rsidR="005E552A" w:rsidRPr="005E552A" w:rsidTr="005E552A">
        <w:trPr>
          <w:trHeight w:val="288"/>
        </w:trPr>
        <w:tc>
          <w:tcPr>
            <w:tcW w:w="1040" w:type="dxa"/>
            <w:tcBorders>
              <w:top w:val="nil"/>
              <w:left w:val="single" w:sz="8" w:space="0" w:color="auto"/>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1268,66</w:t>
            </w:r>
          </w:p>
        </w:tc>
        <w:tc>
          <w:tcPr>
            <w:tcW w:w="1218" w:type="dxa"/>
            <w:tcBorders>
              <w:top w:val="nil"/>
              <w:left w:val="nil"/>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418,66</w:t>
            </w:r>
          </w:p>
        </w:tc>
        <w:tc>
          <w:tcPr>
            <w:tcW w:w="1276" w:type="dxa"/>
            <w:tcBorders>
              <w:top w:val="nil"/>
              <w:left w:val="nil"/>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850,00</w:t>
            </w:r>
          </w:p>
        </w:tc>
        <w:tc>
          <w:tcPr>
            <w:tcW w:w="1276" w:type="dxa"/>
            <w:tcBorders>
              <w:top w:val="nil"/>
              <w:left w:val="nil"/>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500,00</w:t>
            </w:r>
          </w:p>
        </w:tc>
        <w:tc>
          <w:tcPr>
            <w:tcW w:w="992" w:type="dxa"/>
            <w:tcBorders>
              <w:top w:val="nil"/>
              <w:left w:val="nil"/>
              <w:bottom w:val="single" w:sz="4" w:space="0" w:color="auto"/>
              <w:right w:val="single" w:sz="4" w:space="0" w:color="auto"/>
            </w:tcBorders>
            <w:shd w:val="clear" w:color="auto" w:fill="auto"/>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75,00</w:t>
            </w:r>
          </w:p>
        </w:tc>
        <w:tc>
          <w:tcPr>
            <w:tcW w:w="1276" w:type="dxa"/>
            <w:tcBorders>
              <w:top w:val="nil"/>
              <w:left w:val="nil"/>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275,00</w:t>
            </w:r>
          </w:p>
        </w:tc>
        <w:tc>
          <w:tcPr>
            <w:tcW w:w="1134" w:type="dxa"/>
            <w:tcBorders>
              <w:top w:val="nil"/>
              <w:left w:val="nil"/>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27,50</w:t>
            </w:r>
          </w:p>
        </w:tc>
        <w:tc>
          <w:tcPr>
            <w:tcW w:w="1276" w:type="dxa"/>
            <w:tcBorders>
              <w:top w:val="nil"/>
              <w:left w:val="nil"/>
              <w:bottom w:val="single" w:sz="4" w:space="0" w:color="auto"/>
              <w:right w:val="nil"/>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822,50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792,50</w:t>
            </w:r>
          </w:p>
        </w:tc>
        <w:tc>
          <w:tcPr>
            <w:tcW w:w="851" w:type="dxa"/>
            <w:tcBorders>
              <w:top w:val="nil"/>
              <w:left w:val="nil"/>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30,00</w:t>
            </w:r>
          </w:p>
        </w:tc>
      </w:tr>
      <w:tr w:rsidR="005E552A" w:rsidRPr="005E552A" w:rsidTr="005E552A">
        <w:trPr>
          <w:trHeight w:val="288"/>
        </w:trPr>
        <w:tc>
          <w:tcPr>
            <w:tcW w:w="1040" w:type="dxa"/>
            <w:tcBorders>
              <w:top w:val="nil"/>
              <w:left w:val="single" w:sz="8" w:space="0" w:color="auto"/>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1268,66</w:t>
            </w:r>
          </w:p>
        </w:tc>
        <w:tc>
          <w:tcPr>
            <w:tcW w:w="1218" w:type="dxa"/>
            <w:tcBorders>
              <w:top w:val="nil"/>
              <w:left w:val="nil"/>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418,66</w:t>
            </w:r>
          </w:p>
        </w:tc>
        <w:tc>
          <w:tcPr>
            <w:tcW w:w="1276" w:type="dxa"/>
            <w:tcBorders>
              <w:top w:val="nil"/>
              <w:left w:val="nil"/>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850,00</w:t>
            </w:r>
          </w:p>
        </w:tc>
        <w:tc>
          <w:tcPr>
            <w:tcW w:w="1276" w:type="dxa"/>
            <w:tcBorders>
              <w:top w:val="nil"/>
              <w:left w:val="nil"/>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500,00</w:t>
            </w:r>
          </w:p>
        </w:tc>
        <w:tc>
          <w:tcPr>
            <w:tcW w:w="992" w:type="dxa"/>
            <w:tcBorders>
              <w:top w:val="nil"/>
              <w:left w:val="nil"/>
              <w:bottom w:val="single" w:sz="4" w:space="0" w:color="auto"/>
              <w:right w:val="single" w:sz="4" w:space="0" w:color="auto"/>
            </w:tcBorders>
            <w:shd w:val="clear" w:color="auto" w:fill="auto"/>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225,00</w:t>
            </w:r>
          </w:p>
        </w:tc>
        <w:tc>
          <w:tcPr>
            <w:tcW w:w="1276" w:type="dxa"/>
            <w:tcBorders>
              <w:top w:val="nil"/>
              <w:left w:val="nil"/>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125,00</w:t>
            </w:r>
          </w:p>
        </w:tc>
        <w:tc>
          <w:tcPr>
            <w:tcW w:w="1134" w:type="dxa"/>
            <w:tcBorders>
              <w:top w:val="nil"/>
              <w:left w:val="nil"/>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12,50</w:t>
            </w:r>
          </w:p>
        </w:tc>
        <w:tc>
          <w:tcPr>
            <w:tcW w:w="1276" w:type="dxa"/>
            <w:tcBorders>
              <w:top w:val="nil"/>
              <w:left w:val="nil"/>
              <w:bottom w:val="single" w:sz="4" w:space="0" w:color="auto"/>
              <w:right w:val="nil"/>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837,50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807,50</w:t>
            </w:r>
          </w:p>
        </w:tc>
        <w:tc>
          <w:tcPr>
            <w:tcW w:w="851" w:type="dxa"/>
            <w:tcBorders>
              <w:top w:val="nil"/>
              <w:left w:val="nil"/>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30,00</w:t>
            </w:r>
          </w:p>
        </w:tc>
      </w:tr>
      <w:tr w:rsidR="005E552A" w:rsidRPr="005E552A" w:rsidTr="005E552A">
        <w:trPr>
          <w:trHeight w:val="288"/>
        </w:trPr>
        <w:tc>
          <w:tcPr>
            <w:tcW w:w="1040" w:type="dxa"/>
            <w:tcBorders>
              <w:top w:val="nil"/>
              <w:left w:val="single" w:sz="8" w:space="0" w:color="auto"/>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1268,66</w:t>
            </w:r>
          </w:p>
        </w:tc>
        <w:tc>
          <w:tcPr>
            <w:tcW w:w="1218" w:type="dxa"/>
            <w:tcBorders>
              <w:top w:val="nil"/>
              <w:left w:val="nil"/>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418,66</w:t>
            </w:r>
          </w:p>
        </w:tc>
        <w:tc>
          <w:tcPr>
            <w:tcW w:w="1276" w:type="dxa"/>
            <w:tcBorders>
              <w:top w:val="nil"/>
              <w:left w:val="nil"/>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850,00</w:t>
            </w:r>
          </w:p>
        </w:tc>
        <w:tc>
          <w:tcPr>
            <w:tcW w:w="1276" w:type="dxa"/>
            <w:tcBorders>
              <w:top w:val="nil"/>
              <w:left w:val="nil"/>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500,00</w:t>
            </w:r>
          </w:p>
        </w:tc>
        <w:tc>
          <w:tcPr>
            <w:tcW w:w="992" w:type="dxa"/>
            <w:tcBorders>
              <w:top w:val="nil"/>
              <w:left w:val="nil"/>
              <w:bottom w:val="single" w:sz="4" w:space="0" w:color="auto"/>
              <w:right w:val="single" w:sz="4" w:space="0" w:color="auto"/>
            </w:tcBorders>
            <w:shd w:val="clear" w:color="auto" w:fill="auto"/>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350,00</w:t>
            </w:r>
          </w:p>
        </w:tc>
        <w:tc>
          <w:tcPr>
            <w:tcW w:w="1276" w:type="dxa"/>
            <w:tcBorders>
              <w:top w:val="nil"/>
              <w:left w:val="nil"/>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0,00</w:t>
            </w:r>
          </w:p>
        </w:tc>
        <w:tc>
          <w:tcPr>
            <w:tcW w:w="1134" w:type="dxa"/>
            <w:tcBorders>
              <w:top w:val="nil"/>
              <w:left w:val="nil"/>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0,00</w:t>
            </w:r>
          </w:p>
        </w:tc>
        <w:tc>
          <w:tcPr>
            <w:tcW w:w="1276" w:type="dxa"/>
            <w:tcBorders>
              <w:top w:val="nil"/>
              <w:left w:val="nil"/>
              <w:bottom w:val="single" w:sz="4" w:space="0" w:color="auto"/>
              <w:right w:val="nil"/>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850,00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820,00</w:t>
            </w:r>
          </w:p>
        </w:tc>
        <w:tc>
          <w:tcPr>
            <w:tcW w:w="851" w:type="dxa"/>
            <w:tcBorders>
              <w:top w:val="nil"/>
              <w:left w:val="nil"/>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30,00</w:t>
            </w:r>
          </w:p>
        </w:tc>
      </w:tr>
      <w:tr w:rsidR="005E552A" w:rsidRPr="005E552A" w:rsidTr="005E552A">
        <w:trPr>
          <w:trHeight w:val="288"/>
        </w:trPr>
        <w:tc>
          <w:tcPr>
            <w:tcW w:w="1040" w:type="dxa"/>
            <w:tcBorders>
              <w:top w:val="nil"/>
              <w:left w:val="single" w:sz="8" w:space="0" w:color="auto"/>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713,10</w:t>
            </w:r>
          </w:p>
        </w:tc>
        <w:tc>
          <w:tcPr>
            <w:tcW w:w="1218" w:type="dxa"/>
            <w:tcBorders>
              <w:top w:val="nil"/>
              <w:left w:val="nil"/>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235,32</w:t>
            </w:r>
          </w:p>
        </w:tc>
        <w:tc>
          <w:tcPr>
            <w:tcW w:w="1276" w:type="dxa"/>
            <w:tcBorders>
              <w:top w:val="nil"/>
              <w:left w:val="nil"/>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477,78</w:t>
            </w:r>
          </w:p>
        </w:tc>
        <w:tc>
          <w:tcPr>
            <w:tcW w:w="1276" w:type="dxa"/>
            <w:tcBorders>
              <w:top w:val="nil"/>
              <w:left w:val="nil"/>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477,78</w:t>
            </w:r>
          </w:p>
        </w:tc>
        <w:tc>
          <w:tcPr>
            <w:tcW w:w="992" w:type="dxa"/>
            <w:tcBorders>
              <w:top w:val="nil"/>
              <w:left w:val="nil"/>
              <w:bottom w:val="single" w:sz="4" w:space="0" w:color="auto"/>
              <w:right w:val="single" w:sz="4" w:space="0" w:color="auto"/>
            </w:tcBorders>
            <w:shd w:val="clear" w:color="auto" w:fill="auto"/>
            <w:vAlign w:val="bottom"/>
            <w:hideMark/>
          </w:tcPr>
          <w:p w:rsidR="005E552A" w:rsidRPr="005E552A" w:rsidRDefault="005E552A" w:rsidP="005E552A">
            <w:pPr>
              <w:spacing w:after="0" w:line="240" w:lineRule="auto"/>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 </w:t>
            </w:r>
          </w:p>
        </w:tc>
        <w:tc>
          <w:tcPr>
            <w:tcW w:w="1276" w:type="dxa"/>
            <w:tcBorders>
              <w:top w:val="nil"/>
              <w:left w:val="nil"/>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0,00</w:t>
            </w:r>
          </w:p>
        </w:tc>
        <w:tc>
          <w:tcPr>
            <w:tcW w:w="1134" w:type="dxa"/>
            <w:tcBorders>
              <w:top w:val="nil"/>
              <w:left w:val="nil"/>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0,00</w:t>
            </w:r>
          </w:p>
        </w:tc>
        <w:tc>
          <w:tcPr>
            <w:tcW w:w="1276" w:type="dxa"/>
            <w:tcBorders>
              <w:top w:val="nil"/>
              <w:left w:val="nil"/>
              <w:bottom w:val="single" w:sz="4" w:space="0" w:color="auto"/>
              <w:right w:val="nil"/>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477,78</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450,00</w:t>
            </w:r>
          </w:p>
        </w:tc>
        <w:tc>
          <w:tcPr>
            <w:tcW w:w="851" w:type="dxa"/>
            <w:tcBorders>
              <w:top w:val="nil"/>
              <w:left w:val="nil"/>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27,78</w:t>
            </w:r>
          </w:p>
        </w:tc>
      </w:tr>
      <w:tr w:rsidR="005E552A" w:rsidRPr="005E552A" w:rsidTr="005E552A">
        <w:trPr>
          <w:trHeight w:val="288"/>
        </w:trPr>
        <w:tc>
          <w:tcPr>
            <w:tcW w:w="1040" w:type="dxa"/>
            <w:tcBorders>
              <w:top w:val="nil"/>
              <w:left w:val="single" w:sz="8" w:space="0" w:color="auto"/>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761,19</w:t>
            </w:r>
          </w:p>
        </w:tc>
        <w:tc>
          <w:tcPr>
            <w:tcW w:w="1218" w:type="dxa"/>
            <w:tcBorders>
              <w:top w:val="nil"/>
              <w:left w:val="nil"/>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251,19</w:t>
            </w:r>
          </w:p>
        </w:tc>
        <w:tc>
          <w:tcPr>
            <w:tcW w:w="1276" w:type="dxa"/>
            <w:tcBorders>
              <w:top w:val="nil"/>
              <w:left w:val="nil"/>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510,00</w:t>
            </w:r>
          </w:p>
        </w:tc>
        <w:tc>
          <w:tcPr>
            <w:tcW w:w="1276" w:type="dxa"/>
            <w:tcBorders>
              <w:top w:val="nil"/>
              <w:left w:val="nil"/>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500,00</w:t>
            </w:r>
          </w:p>
        </w:tc>
        <w:tc>
          <w:tcPr>
            <w:tcW w:w="992" w:type="dxa"/>
            <w:tcBorders>
              <w:top w:val="nil"/>
              <w:left w:val="nil"/>
              <w:bottom w:val="single" w:sz="4" w:space="0" w:color="auto"/>
              <w:right w:val="single" w:sz="4" w:space="0" w:color="auto"/>
            </w:tcBorders>
            <w:shd w:val="clear" w:color="auto" w:fill="auto"/>
            <w:vAlign w:val="bottom"/>
            <w:hideMark/>
          </w:tcPr>
          <w:p w:rsidR="005E552A" w:rsidRPr="005E552A" w:rsidRDefault="005E552A" w:rsidP="005E552A">
            <w:pPr>
              <w:spacing w:after="0" w:line="240" w:lineRule="auto"/>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 </w:t>
            </w:r>
          </w:p>
        </w:tc>
        <w:tc>
          <w:tcPr>
            <w:tcW w:w="1276" w:type="dxa"/>
            <w:tcBorders>
              <w:top w:val="nil"/>
              <w:left w:val="nil"/>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1,00</w:t>
            </w:r>
          </w:p>
        </w:tc>
        <w:tc>
          <w:tcPr>
            <w:tcW w:w="1276" w:type="dxa"/>
            <w:tcBorders>
              <w:top w:val="nil"/>
              <w:left w:val="nil"/>
              <w:bottom w:val="single" w:sz="4" w:space="0" w:color="auto"/>
              <w:right w:val="nil"/>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509,00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479,00</w:t>
            </w:r>
          </w:p>
        </w:tc>
        <w:tc>
          <w:tcPr>
            <w:tcW w:w="851" w:type="dxa"/>
            <w:tcBorders>
              <w:top w:val="nil"/>
              <w:left w:val="nil"/>
              <w:bottom w:val="single" w:sz="4" w:space="0" w:color="auto"/>
              <w:right w:val="single" w:sz="4" w:space="0" w:color="auto"/>
            </w:tcBorders>
            <w:shd w:val="clear" w:color="auto" w:fill="auto"/>
            <w:noWrap/>
            <w:vAlign w:val="bottom"/>
            <w:hideMark/>
          </w:tcPr>
          <w:p w:rsidR="005E552A" w:rsidRPr="005E552A" w:rsidRDefault="005E552A" w:rsidP="005E552A">
            <w:pPr>
              <w:spacing w:after="0" w:line="240" w:lineRule="auto"/>
              <w:jc w:val="right"/>
              <w:rPr>
                <w:rFonts w:ascii="Times New Roman" w:eastAsia="Times New Roman" w:hAnsi="Times New Roman" w:cs="Times New Roman"/>
                <w:color w:val="000000"/>
                <w:sz w:val="24"/>
                <w:szCs w:val="24"/>
                <w:lang w:val="sr-Cyrl-BA" w:eastAsia="sr-Cyrl-BA"/>
              </w:rPr>
            </w:pPr>
            <w:r w:rsidRPr="005E552A">
              <w:rPr>
                <w:rFonts w:ascii="Times New Roman" w:eastAsia="Times New Roman" w:hAnsi="Times New Roman" w:cs="Times New Roman"/>
                <w:color w:val="000000"/>
                <w:sz w:val="24"/>
                <w:szCs w:val="24"/>
                <w:lang w:val="sr-Cyrl-BA" w:eastAsia="sr-Cyrl-BA"/>
              </w:rPr>
              <w:t>30,00</w:t>
            </w:r>
          </w:p>
        </w:tc>
      </w:tr>
    </w:tbl>
    <w:p w:rsidR="005E552A" w:rsidRPr="005E552A" w:rsidRDefault="005E552A" w:rsidP="005E552A">
      <w:pPr>
        <w:ind w:firstLine="720"/>
        <w:rPr>
          <w:rFonts w:ascii="Calibri" w:eastAsia="Calibri" w:hAnsi="Calibri" w:cs="Times New Roman"/>
          <w:lang w:val="sr-Cyrl-BA"/>
        </w:rPr>
      </w:pPr>
    </w:p>
    <w:sectPr w:rsidR="005E552A" w:rsidRPr="005E552A" w:rsidSect="000B50CC">
      <w:pgSz w:w="12240" w:h="15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641F8"/>
    <w:multiLevelType w:val="hybridMultilevel"/>
    <w:tmpl w:val="3872D618"/>
    <w:lvl w:ilvl="0" w:tplc="F66C4B02">
      <w:start w:val="1"/>
      <w:numFmt w:val="bullet"/>
      <w:lvlText w:val="•"/>
      <w:lvlJc w:val="left"/>
      <w:pPr>
        <w:tabs>
          <w:tab w:val="num" w:pos="720"/>
        </w:tabs>
        <w:ind w:left="720" w:hanging="360"/>
      </w:pPr>
      <w:rPr>
        <w:rFonts w:ascii="Arial" w:hAnsi="Arial" w:hint="default"/>
      </w:rPr>
    </w:lvl>
    <w:lvl w:ilvl="1" w:tplc="1108B846" w:tentative="1">
      <w:start w:val="1"/>
      <w:numFmt w:val="bullet"/>
      <w:lvlText w:val="•"/>
      <w:lvlJc w:val="left"/>
      <w:pPr>
        <w:tabs>
          <w:tab w:val="num" w:pos="1440"/>
        </w:tabs>
        <w:ind w:left="1440" w:hanging="360"/>
      </w:pPr>
      <w:rPr>
        <w:rFonts w:ascii="Arial" w:hAnsi="Arial" w:hint="default"/>
      </w:rPr>
    </w:lvl>
    <w:lvl w:ilvl="2" w:tplc="FAE0FAB8" w:tentative="1">
      <w:start w:val="1"/>
      <w:numFmt w:val="bullet"/>
      <w:lvlText w:val="•"/>
      <w:lvlJc w:val="left"/>
      <w:pPr>
        <w:tabs>
          <w:tab w:val="num" w:pos="2160"/>
        </w:tabs>
        <w:ind w:left="2160" w:hanging="360"/>
      </w:pPr>
      <w:rPr>
        <w:rFonts w:ascii="Arial" w:hAnsi="Arial" w:hint="default"/>
      </w:rPr>
    </w:lvl>
    <w:lvl w:ilvl="3" w:tplc="EABA8934" w:tentative="1">
      <w:start w:val="1"/>
      <w:numFmt w:val="bullet"/>
      <w:lvlText w:val="•"/>
      <w:lvlJc w:val="left"/>
      <w:pPr>
        <w:tabs>
          <w:tab w:val="num" w:pos="2880"/>
        </w:tabs>
        <w:ind w:left="2880" w:hanging="360"/>
      </w:pPr>
      <w:rPr>
        <w:rFonts w:ascii="Arial" w:hAnsi="Arial" w:hint="default"/>
      </w:rPr>
    </w:lvl>
    <w:lvl w:ilvl="4" w:tplc="21AAF0E6" w:tentative="1">
      <w:start w:val="1"/>
      <w:numFmt w:val="bullet"/>
      <w:lvlText w:val="•"/>
      <w:lvlJc w:val="left"/>
      <w:pPr>
        <w:tabs>
          <w:tab w:val="num" w:pos="3600"/>
        </w:tabs>
        <w:ind w:left="3600" w:hanging="360"/>
      </w:pPr>
      <w:rPr>
        <w:rFonts w:ascii="Arial" w:hAnsi="Arial" w:hint="default"/>
      </w:rPr>
    </w:lvl>
    <w:lvl w:ilvl="5" w:tplc="3DCC0E82" w:tentative="1">
      <w:start w:val="1"/>
      <w:numFmt w:val="bullet"/>
      <w:lvlText w:val="•"/>
      <w:lvlJc w:val="left"/>
      <w:pPr>
        <w:tabs>
          <w:tab w:val="num" w:pos="4320"/>
        </w:tabs>
        <w:ind w:left="4320" w:hanging="360"/>
      </w:pPr>
      <w:rPr>
        <w:rFonts w:ascii="Arial" w:hAnsi="Arial" w:hint="default"/>
      </w:rPr>
    </w:lvl>
    <w:lvl w:ilvl="6" w:tplc="F5CAE2E8" w:tentative="1">
      <w:start w:val="1"/>
      <w:numFmt w:val="bullet"/>
      <w:lvlText w:val="•"/>
      <w:lvlJc w:val="left"/>
      <w:pPr>
        <w:tabs>
          <w:tab w:val="num" w:pos="5040"/>
        </w:tabs>
        <w:ind w:left="5040" w:hanging="360"/>
      </w:pPr>
      <w:rPr>
        <w:rFonts w:ascii="Arial" w:hAnsi="Arial" w:hint="default"/>
      </w:rPr>
    </w:lvl>
    <w:lvl w:ilvl="7" w:tplc="9600F90A" w:tentative="1">
      <w:start w:val="1"/>
      <w:numFmt w:val="bullet"/>
      <w:lvlText w:val="•"/>
      <w:lvlJc w:val="left"/>
      <w:pPr>
        <w:tabs>
          <w:tab w:val="num" w:pos="5760"/>
        </w:tabs>
        <w:ind w:left="5760" w:hanging="360"/>
      </w:pPr>
      <w:rPr>
        <w:rFonts w:ascii="Arial" w:hAnsi="Arial" w:hint="default"/>
      </w:rPr>
    </w:lvl>
    <w:lvl w:ilvl="8" w:tplc="A37C38E8" w:tentative="1">
      <w:start w:val="1"/>
      <w:numFmt w:val="bullet"/>
      <w:lvlText w:val="•"/>
      <w:lvlJc w:val="left"/>
      <w:pPr>
        <w:tabs>
          <w:tab w:val="num" w:pos="6480"/>
        </w:tabs>
        <w:ind w:left="6480" w:hanging="360"/>
      </w:pPr>
      <w:rPr>
        <w:rFonts w:ascii="Arial" w:hAnsi="Arial" w:hint="default"/>
      </w:rPr>
    </w:lvl>
  </w:abstractNum>
  <w:abstractNum w:abstractNumId="1">
    <w:nsid w:val="378E00E0"/>
    <w:multiLevelType w:val="hybridMultilevel"/>
    <w:tmpl w:val="750CDBAA"/>
    <w:lvl w:ilvl="0" w:tplc="8C76EB24">
      <w:start w:val="1"/>
      <w:numFmt w:val="bullet"/>
      <w:lvlText w:val="•"/>
      <w:lvlJc w:val="left"/>
      <w:pPr>
        <w:tabs>
          <w:tab w:val="num" w:pos="720"/>
        </w:tabs>
        <w:ind w:left="720" w:hanging="360"/>
      </w:pPr>
      <w:rPr>
        <w:rFonts w:ascii="Arial" w:hAnsi="Arial" w:hint="default"/>
      </w:rPr>
    </w:lvl>
    <w:lvl w:ilvl="1" w:tplc="6B949A40" w:tentative="1">
      <w:start w:val="1"/>
      <w:numFmt w:val="bullet"/>
      <w:lvlText w:val="•"/>
      <w:lvlJc w:val="left"/>
      <w:pPr>
        <w:tabs>
          <w:tab w:val="num" w:pos="1440"/>
        </w:tabs>
        <w:ind w:left="1440" w:hanging="360"/>
      </w:pPr>
      <w:rPr>
        <w:rFonts w:ascii="Arial" w:hAnsi="Arial" w:hint="default"/>
      </w:rPr>
    </w:lvl>
    <w:lvl w:ilvl="2" w:tplc="2EA49AA8" w:tentative="1">
      <w:start w:val="1"/>
      <w:numFmt w:val="bullet"/>
      <w:lvlText w:val="•"/>
      <w:lvlJc w:val="left"/>
      <w:pPr>
        <w:tabs>
          <w:tab w:val="num" w:pos="2160"/>
        </w:tabs>
        <w:ind w:left="2160" w:hanging="360"/>
      </w:pPr>
      <w:rPr>
        <w:rFonts w:ascii="Arial" w:hAnsi="Arial" w:hint="default"/>
      </w:rPr>
    </w:lvl>
    <w:lvl w:ilvl="3" w:tplc="BAFAC218" w:tentative="1">
      <w:start w:val="1"/>
      <w:numFmt w:val="bullet"/>
      <w:lvlText w:val="•"/>
      <w:lvlJc w:val="left"/>
      <w:pPr>
        <w:tabs>
          <w:tab w:val="num" w:pos="2880"/>
        </w:tabs>
        <w:ind w:left="2880" w:hanging="360"/>
      </w:pPr>
      <w:rPr>
        <w:rFonts w:ascii="Arial" w:hAnsi="Arial" w:hint="default"/>
      </w:rPr>
    </w:lvl>
    <w:lvl w:ilvl="4" w:tplc="B8FA01DA" w:tentative="1">
      <w:start w:val="1"/>
      <w:numFmt w:val="bullet"/>
      <w:lvlText w:val="•"/>
      <w:lvlJc w:val="left"/>
      <w:pPr>
        <w:tabs>
          <w:tab w:val="num" w:pos="3600"/>
        </w:tabs>
        <w:ind w:left="3600" w:hanging="360"/>
      </w:pPr>
      <w:rPr>
        <w:rFonts w:ascii="Arial" w:hAnsi="Arial" w:hint="default"/>
      </w:rPr>
    </w:lvl>
    <w:lvl w:ilvl="5" w:tplc="4144493A" w:tentative="1">
      <w:start w:val="1"/>
      <w:numFmt w:val="bullet"/>
      <w:lvlText w:val="•"/>
      <w:lvlJc w:val="left"/>
      <w:pPr>
        <w:tabs>
          <w:tab w:val="num" w:pos="4320"/>
        </w:tabs>
        <w:ind w:left="4320" w:hanging="360"/>
      </w:pPr>
      <w:rPr>
        <w:rFonts w:ascii="Arial" w:hAnsi="Arial" w:hint="default"/>
      </w:rPr>
    </w:lvl>
    <w:lvl w:ilvl="6" w:tplc="9634CD12" w:tentative="1">
      <w:start w:val="1"/>
      <w:numFmt w:val="bullet"/>
      <w:lvlText w:val="•"/>
      <w:lvlJc w:val="left"/>
      <w:pPr>
        <w:tabs>
          <w:tab w:val="num" w:pos="5040"/>
        </w:tabs>
        <w:ind w:left="5040" w:hanging="360"/>
      </w:pPr>
      <w:rPr>
        <w:rFonts w:ascii="Arial" w:hAnsi="Arial" w:hint="default"/>
      </w:rPr>
    </w:lvl>
    <w:lvl w:ilvl="7" w:tplc="D00A868A" w:tentative="1">
      <w:start w:val="1"/>
      <w:numFmt w:val="bullet"/>
      <w:lvlText w:val="•"/>
      <w:lvlJc w:val="left"/>
      <w:pPr>
        <w:tabs>
          <w:tab w:val="num" w:pos="5760"/>
        </w:tabs>
        <w:ind w:left="5760" w:hanging="360"/>
      </w:pPr>
      <w:rPr>
        <w:rFonts w:ascii="Arial" w:hAnsi="Arial" w:hint="default"/>
      </w:rPr>
    </w:lvl>
    <w:lvl w:ilvl="8" w:tplc="F15E5358" w:tentative="1">
      <w:start w:val="1"/>
      <w:numFmt w:val="bullet"/>
      <w:lvlText w:val="•"/>
      <w:lvlJc w:val="left"/>
      <w:pPr>
        <w:tabs>
          <w:tab w:val="num" w:pos="6480"/>
        </w:tabs>
        <w:ind w:left="6480" w:hanging="360"/>
      </w:pPr>
      <w:rPr>
        <w:rFonts w:ascii="Arial" w:hAnsi="Arial" w:hint="default"/>
      </w:rPr>
    </w:lvl>
  </w:abstractNum>
  <w:abstractNum w:abstractNumId="2">
    <w:nsid w:val="43CC3A75"/>
    <w:multiLevelType w:val="hybridMultilevel"/>
    <w:tmpl w:val="90C8C622"/>
    <w:lvl w:ilvl="0" w:tplc="A688219A">
      <w:start w:val="1"/>
      <w:numFmt w:val="bullet"/>
      <w:lvlText w:val="•"/>
      <w:lvlJc w:val="left"/>
      <w:pPr>
        <w:tabs>
          <w:tab w:val="num" w:pos="720"/>
        </w:tabs>
        <w:ind w:left="720" w:hanging="360"/>
      </w:pPr>
      <w:rPr>
        <w:rFonts w:ascii="Arial" w:hAnsi="Arial" w:hint="default"/>
      </w:rPr>
    </w:lvl>
    <w:lvl w:ilvl="1" w:tplc="72E42C66" w:tentative="1">
      <w:start w:val="1"/>
      <w:numFmt w:val="bullet"/>
      <w:lvlText w:val="•"/>
      <w:lvlJc w:val="left"/>
      <w:pPr>
        <w:tabs>
          <w:tab w:val="num" w:pos="1440"/>
        </w:tabs>
        <w:ind w:left="1440" w:hanging="360"/>
      </w:pPr>
      <w:rPr>
        <w:rFonts w:ascii="Arial" w:hAnsi="Arial" w:hint="default"/>
      </w:rPr>
    </w:lvl>
    <w:lvl w:ilvl="2" w:tplc="B56A4F58" w:tentative="1">
      <w:start w:val="1"/>
      <w:numFmt w:val="bullet"/>
      <w:lvlText w:val="•"/>
      <w:lvlJc w:val="left"/>
      <w:pPr>
        <w:tabs>
          <w:tab w:val="num" w:pos="2160"/>
        </w:tabs>
        <w:ind w:left="2160" w:hanging="360"/>
      </w:pPr>
      <w:rPr>
        <w:rFonts w:ascii="Arial" w:hAnsi="Arial" w:hint="default"/>
      </w:rPr>
    </w:lvl>
    <w:lvl w:ilvl="3" w:tplc="46823982" w:tentative="1">
      <w:start w:val="1"/>
      <w:numFmt w:val="bullet"/>
      <w:lvlText w:val="•"/>
      <w:lvlJc w:val="left"/>
      <w:pPr>
        <w:tabs>
          <w:tab w:val="num" w:pos="2880"/>
        </w:tabs>
        <w:ind w:left="2880" w:hanging="360"/>
      </w:pPr>
      <w:rPr>
        <w:rFonts w:ascii="Arial" w:hAnsi="Arial" w:hint="default"/>
      </w:rPr>
    </w:lvl>
    <w:lvl w:ilvl="4" w:tplc="A0A42282" w:tentative="1">
      <w:start w:val="1"/>
      <w:numFmt w:val="bullet"/>
      <w:lvlText w:val="•"/>
      <w:lvlJc w:val="left"/>
      <w:pPr>
        <w:tabs>
          <w:tab w:val="num" w:pos="3600"/>
        </w:tabs>
        <w:ind w:left="3600" w:hanging="360"/>
      </w:pPr>
      <w:rPr>
        <w:rFonts w:ascii="Arial" w:hAnsi="Arial" w:hint="default"/>
      </w:rPr>
    </w:lvl>
    <w:lvl w:ilvl="5" w:tplc="28828B24" w:tentative="1">
      <w:start w:val="1"/>
      <w:numFmt w:val="bullet"/>
      <w:lvlText w:val="•"/>
      <w:lvlJc w:val="left"/>
      <w:pPr>
        <w:tabs>
          <w:tab w:val="num" w:pos="4320"/>
        </w:tabs>
        <w:ind w:left="4320" w:hanging="360"/>
      </w:pPr>
      <w:rPr>
        <w:rFonts w:ascii="Arial" w:hAnsi="Arial" w:hint="default"/>
      </w:rPr>
    </w:lvl>
    <w:lvl w:ilvl="6" w:tplc="57EE9678" w:tentative="1">
      <w:start w:val="1"/>
      <w:numFmt w:val="bullet"/>
      <w:lvlText w:val="•"/>
      <w:lvlJc w:val="left"/>
      <w:pPr>
        <w:tabs>
          <w:tab w:val="num" w:pos="5040"/>
        </w:tabs>
        <w:ind w:left="5040" w:hanging="360"/>
      </w:pPr>
      <w:rPr>
        <w:rFonts w:ascii="Arial" w:hAnsi="Arial" w:hint="default"/>
      </w:rPr>
    </w:lvl>
    <w:lvl w:ilvl="7" w:tplc="0546C67C" w:tentative="1">
      <w:start w:val="1"/>
      <w:numFmt w:val="bullet"/>
      <w:lvlText w:val="•"/>
      <w:lvlJc w:val="left"/>
      <w:pPr>
        <w:tabs>
          <w:tab w:val="num" w:pos="5760"/>
        </w:tabs>
        <w:ind w:left="5760" w:hanging="360"/>
      </w:pPr>
      <w:rPr>
        <w:rFonts w:ascii="Arial" w:hAnsi="Arial" w:hint="default"/>
      </w:rPr>
    </w:lvl>
    <w:lvl w:ilvl="8" w:tplc="3BACBDFC" w:tentative="1">
      <w:start w:val="1"/>
      <w:numFmt w:val="bullet"/>
      <w:lvlText w:val="•"/>
      <w:lvlJc w:val="left"/>
      <w:pPr>
        <w:tabs>
          <w:tab w:val="num" w:pos="6480"/>
        </w:tabs>
        <w:ind w:left="6480" w:hanging="360"/>
      </w:pPr>
      <w:rPr>
        <w:rFonts w:ascii="Arial" w:hAnsi="Arial" w:hint="default"/>
      </w:rPr>
    </w:lvl>
  </w:abstractNum>
  <w:abstractNum w:abstractNumId="3">
    <w:nsid w:val="5FDB2BF9"/>
    <w:multiLevelType w:val="hybridMultilevel"/>
    <w:tmpl w:val="DAD82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AD1CE9"/>
    <w:multiLevelType w:val="hybridMultilevel"/>
    <w:tmpl w:val="AB8489DC"/>
    <w:lvl w:ilvl="0" w:tplc="2500D16E">
      <w:start w:val="1"/>
      <w:numFmt w:val="bullet"/>
      <w:lvlText w:val="•"/>
      <w:lvlJc w:val="left"/>
      <w:pPr>
        <w:tabs>
          <w:tab w:val="num" w:pos="720"/>
        </w:tabs>
        <w:ind w:left="720" w:hanging="360"/>
      </w:pPr>
      <w:rPr>
        <w:rFonts w:ascii="Arial" w:hAnsi="Arial" w:hint="default"/>
      </w:rPr>
    </w:lvl>
    <w:lvl w:ilvl="1" w:tplc="F2F4FFFC" w:tentative="1">
      <w:start w:val="1"/>
      <w:numFmt w:val="bullet"/>
      <w:lvlText w:val="•"/>
      <w:lvlJc w:val="left"/>
      <w:pPr>
        <w:tabs>
          <w:tab w:val="num" w:pos="1440"/>
        </w:tabs>
        <w:ind w:left="1440" w:hanging="360"/>
      </w:pPr>
      <w:rPr>
        <w:rFonts w:ascii="Arial" w:hAnsi="Arial" w:hint="default"/>
      </w:rPr>
    </w:lvl>
    <w:lvl w:ilvl="2" w:tplc="0D3ADE50" w:tentative="1">
      <w:start w:val="1"/>
      <w:numFmt w:val="bullet"/>
      <w:lvlText w:val="•"/>
      <w:lvlJc w:val="left"/>
      <w:pPr>
        <w:tabs>
          <w:tab w:val="num" w:pos="2160"/>
        </w:tabs>
        <w:ind w:left="2160" w:hanging="360"/>
      </w:pPr>
      <w:rPr>
        <w:rFonts w:ascii="Arial" w:hAnsi="Arial" w:hint="default"/>
      </w:rPr>
    </w:lvl>
    <w:lvl w:ilvl="3" w:tplc="55A6309E" w:tentative="1">
      <w:start w:val="1"/>
      <w:numFmt w:val="bullet"/>
      <w:lvlText w:val="•"/>
      <w:lvlJc w:val="left"/>
      <w:pPr>
        <w:tabs>
          <w:tab w:val="num" w:pos="2880"/>
        </w:tabs>
        <w:ind w:left="2880" w:hanging="360"/>
      </w:pPr>
      <w:rPr>
        <w:rFonts w:ascii="Arial" w:hAnsi="Arial" w:hint="default"/>
      </w:rPr>
    </w:lvl>
    <w:lvl w:ilvl="4" w:tplc="7568B73C" w:tentative="1">
      <w:start w:val="1"/>
      <w:numFmt w:val="bullet"/>
      <w:lvlText w:val="•"/>
      <w:lvlJc w:val="left"/>
      <w:pPr>
        <w:tabs>
          <w:tab w:val="num" w:pos="3600"/>
        </w:tabs>
        <w:ind w:left="3600" w:hanging="360"/>
      </w:pPr>
      <w:rPr>
        <w:rFonts w:ascii="Arial" w:hAnsi="Arial" w:hint="default"/>
      </w:rPr>
    </w:lvl>
    <w:lvl w:ilvl="5" w:tplc="FD94C908" w:tentative="1">
      <w:start w:val="1"/>
      <w:numFmt w:val="bullet"/>
      <w:lvlText w:val="•"/>
      <w:lvlJc w:val="left"/>
      <w:pPr>
        <w:tabs>
          <w:tab w:val="num" w:pos="4320"/>
        </w:tabs>
        <w:ind w:left="4320" w:hanging="360"/>
      </w:pPr>
      <w:rPr>
        <w:rFonts w:ascii="Arial" w:hAnsi="Arial" w:hint="default"/>
      </w:rPr>
    </w:lvl>
    <w:lvl w:ilvl="6" w:tplc="F01A93E4" w:tentative="1">
      <w:start w:val="1"/>
      <w:numFmt w:val="bullet"/>
      <w:lvlText w:val="•"/>
      <w:lvlJc w:val="left"/>
      <w:pPr>
        <w:tabs>
          <w:tab w:val="num" w:pos="5040"/>
        </w:tabs>
        <w:ind w:left="5040" w:hanging="360"/>
      </w:pPr>
      <w:rPr>
        <w:rFonts w:ascii="Arial" w:hAnsi="Arial" w:hint="default"/>
      </w:rPr>
    </w:lvl>
    <w:lvl w:ilvl="7" w:tplc="FE800DE2" w:tentative="1">
      <w:start w:val="1"/>
      <w:numFmt w:val="bullet"/>
      <w:lvlText w:val="•"/>
      <w:lvlJc w:val="left"/>
      <w:pPr>
        <w:tabs>
          <w:tab w:val="num" w:pos="5760"/>
        </w:tabs>
        <w:ind w:left="5760" w:hanging="360"/>
      </w:pPr>
      <w:rPr>
        <w:rFonts w:ascii="Arial" w:hAnsi="Arial" w:hint="default"/>
      </w:rPr>
    </w:lvl>
    <w:lvl w:ilvl="8" w:tplc="0ABE703C" w:tentative="1">
      <w:start w:val="1"/>
      <w:numFmt w:val="bullet"/>
      <w:lvlText w:val="•"/>
      <w:lvlJc w:val="left"/>
      <w:pPr>
        <w:tabs>
          <w:tab w:val="num" w:pos="6480"/>
        </w:tabs>
        <w:ind w:left="6480" w:hanging="360"/>
      </w:pPr>
      <w:rPr>
        <w:rFonts w:ascii="Arial" w:hAnsi="Arial" w:hint="default"/>
      </w:rPr>
    </w:lvl>
  </w:abstractNum>
  <w:abstractNum w:abstractNumId="5">
    <w:nsid w:val="6B671CF0"/>
    <w:multiLevelType w:val="hybridMultilevel"/>
    <w:tmpl w:val="C8B2F8CA"/>
    <w:lvl w:ilvl="0" w:tplc="E6247104">
      <w:start w:val="1"/>
      <w:numFmt w:val="bullet"/>
      <w:lvlText w:val="•"/>
      <w:lvlJc w:val="left"/>
      <w:pPr>
        <w:tabs>
          <w:tab w:val="num" w:pos="720"/>
        </w:tabs>
        <w:ind w:left="720" w:hanging="360"/>
      </w:pPr>
      <w:rPr>
        <w:rFonts w:ascii="Arial" w:hAnsi="Arial" w:hint="default"/>
      </w:rPr>
    </w:lvl>
    <w:lvl w:ilvl="1" w:tplc="005C1510" w:tentative="1">
      <w:start w:val="1"/>
      <w:numFmt w:val="bullet"/>
      <w:lvlText w:val="•"/>
      <w:lvlJc w:val="left"/>
      <w:pPr>
        <w:tabs>
          <w:tab w:val="num" w:pos="1440"/>
        </w:tabs>
        <w:ind w:left="1440" w:hanging="360"/>
      </w:pPr>
      <w:rPr>
        <w:rFonts w:ascii="Arial" w:hAnsi="Arial" w:hint="default"/>
      </w:rPr>
    </w:lvl>
    <w:lvl w:ilvl="2" w:tplc="5AF837FC" w:tentative="1">
      <w:start w:val="1"/>
      <w:numFmt w:val="bullet"/>
      <w:lvlText w:val="•"/>
      <w:lvlJc w:val="left"/>
      <w:pPr>
        <w:tabs>
          <w:tab w:val="num" w:pos="2160"/>
        </w:tabs>
        <w:ind w:left="2160" w:hanging="360"/>
      </w:pPr>
      <w:rPr>
        <w:rFonts w:ascii="Arial" w:hAnsi="Arial" w:hint="default"/>
      </w:rPr>
    </w:lvl>
    <w:lvl w:ilvl="3" w:tplc="4E044A48" w:tentative="1">
      <w:start w:val="1"/>
      <w:numFmt w:val="bullet"/>
      <w:lvlText w:val="•"/>
      <w:lvlJc w:val="left"/>
      <w:pPr>
        <w:tabs>
          <w:tab w:val="num" w:pos="2880"/>
        </w:tabs>
        <w:ind w:left="2880" w:hanging="360"/>
      </w:pPr>
      <w:rPr>
        <w:rFonts w:ascii="Arial" w:hAnsi="Arial" w:hint="default"/>
      </w:rPr>
    </w:lvl>
    <w:lvl w:ilvl="4" w:tplc="33DCE99E" w:tentative="1">
      <w:start w:val="1"/>
      <w:numFmt w:val="bullet"/>
      <w:lvlText w:val="•"/>
      <w:lvlJc w:val="left"/>
      <w:pPr>
        <w:tabs>
          <w:tab w:val="num" w:pos="3600"/>
        </w:tabs>
        <w:ind w:left="3600" w:hanging="360"/>
      </w:pPr>
      <w:rPr>
        <w:rFonts w:ascii="Arial" w:hAnsi="Arial" w:hint="default"/>
      </w:rPr>
    </w:lvl>
    <w:lvl w:ilvl="5" w:tplc="02F25BF0" w:tentative="1">
      <w:start w:val="1"/>
      <w:numFmt w:val="bullet"/>
      <w:lvlText w:val="•"/>
      <w:lvlJc w:val="left"/>
      <w:pPr>
        <w:tabs>
          <w:tab w:val="num" w:pos="4320"/>
        </w:tabs>
        <w:ind w:left="4320" w:hanging="360"/>
      </w:pPr>
      <w:rPr>
        <w:rFonts w:ascii="Arial" w:hAnsi="Arial" w:hint="default"/>
      </w:rPr>
    </w:lvl>
    <w:lvl w:ilvl="6" w:tplc="6C74F63E" w:tentative="1">
      <w:start w:val="1"/>
      <w:numFmt w:val="bullet"/>
      <w:lvlText w:val="•"/>
      <w:lvlJc w:val="left"/>
      <w:pPr>
        <w:tabs>
          <w:tab w:val="num" w:pos="5040"/>
        </w:tabs>
        <w:ind w:left="5040" w:hanging="360"/>
      </w:pPr>
      <w:rPr>
        <w:rFonts w:ascii="Arial" w:hAnsi="Arial" w:hint="default"/>
      </w:rPr>
    </w:lvl>
    <w:lvl w:ilvl="7" w:tplc="52367AF6" w:tentative="1">
      <w:start w:val="1"/>
      <w:numFmt w:val="bullet"/>
      <w:lvlText w:val="•"/>
      <w:lvlJc w:val="left"/>
      <w:pPr>
        <w:tabs>
          <w:tab w:val="num" w:pos="5760"/>
        </w:tabs>
        <w:ind w:left="5760" w:hanging="360"/>
      </w:pPr>
      <w:rPr>
        <w:rFonts w:ascii="Arial" w:hAnsi="Arial" w:hint="default"/>
      </w:rPr>
    </w:lvl>
    <w:lvl w:ilvl="8" w:tplc="AAE81AEA"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B7C"/>
    <w:rsid w:val="000001C0"/>
    <w:rsid w:val="000236C8"/>
    <w:rsid w:val="0004195E"/>
    <w:rsid w:val="0004564B"/>
    <w:rsid w:val="000B50CC"/>
    <w:rsid w:val="00142B97"/>
    <w:rsid w:val="0018043C"/>
    <w:rsid w:val="001870CA"/>
    <w:rsid w:val="00191B9B"/>
    <w:rsid w:val="002232DA"/>
    <w:rsid w:val="00227A1D"/>
    <w:rsid w:val="0027117D"/>
    <w:rsid w:val="00287FB3"/>
    <w:rsid w:val="002A67C1"/>
    <w:rsid w:val="002B501B"/>
    <w:rsid w:val="002C4E09"/>
    <w:rsid w:val="00352A2B"/>
    <w:rsid w:val="0035356B"/>
    <w:rsid w:val="003723FF"/>
    <w:rsid w:val="003A04EF"/>
    <w:rsid w:val="003A1DB5"/>
    <w:rsid w:val="003B6A66"/>
    <w:rsid w:val="003E67C3"/>
    <w:rsid w:val="003E6A4A"/>
    <w:rsid w:val="0040258E"/>
    <w:rsid w:val="004158A6"/>
    <w:rsid w:val="004425F6"/>
    <w:rsid w:val="0044654F"/>
    <w:rsid w:val="00447277"/>
    <w:rsid w:val="004F722D"/>
    <w:rsid w:val="005255EA"/>
    <w:rsid w:val="005333FF"/>
    <w:rsid w:val="0059663A"/>
    <w:rsid w:val="005B175D"/>
    <w:rsid w:val="005B3876"/>
    <w:rsid w:val="005E552A"/>
    <w:rsid w:val="00626DB6"/>
    <w:rsid w:val="00656807"/>
    <w:rsid w:val="00683A6C"/>
    <w:rsid w:val="006F2AA3"/>
    <w:rsid w:val="00735E28"/>
    <w:rsid w:val="0075632B"/>
    <w:rsid w:val="00775975"/>
    <w:rsid w:val="007A3A3A"/>
    <w:rsid w:val="007A7E5F"/>
    <w:rsid w:val="007A7ECB"/>
    <w:rsid w:val="007C2194"/>
    <w:rsid w:val="007C643E"/>
    <w:rsid w:val="00800416"/>
    <w:rsid w:val="008057F4"/>
    <w:rsid w:val="00822BD0"/>
    <w:rsid w:val="00830672"/>
    <w:rsid w:val="00874B7C"/>
    <w:rsid w:val="008C408E"/>
    <w:rsid w:val="008D71A2"/>
    <w:rsid w:val="00905D6D"/>
    <w:rsid w:val="009A2A3C"/>
    <w:rsid w:val="009A69C7"/>
    <w:rsid w:val="009D0302"/>
    <w:rsid w:val="00A23F0C"/>
    <w:rsid w:val="00A316CC"/>
    <w:rsid w:val="00A50CFC"/>
    <w:rsid w:val="00AA6F53"/>
    <w:rsid w:val="00AE4E3B"/>
    <w:rsid w:val="00AF1943"/>
    <w:rsid w:val="00B1670A"/>
    <w:rsid w:val="00B75707"/>
    <w:rsid w:val="00B76FC8"/>
    <w:rsid w:val="00C22976"/>
    <w:rsid w:val="00C75863"/>
    <w:rsid w:val="00C81A27"/>
    <w:rsid w:val="00C8326B"/>
    <w:rsid w:val="00CA0734"/>
    <w:rsid w:val="00CA5B10"/>
    <w:rsid w:val="00D00B09"/>
    <w:rsid w:val="00D060CD"/>
    <w:rsid w:val="00D307D4"/>
    <w:rsid w:val="00D30840"/>
    <w:rsid w:val="00D9552D"/>
    <w:rsid w:val="00DA6511"/>
    <w:rsid w:val="00DD1AA8"/>
    <w:rsid w:val="00DF34C9"/>
    <w:rsid w:val="00E209A6"/>
    <w:rsid w:val="00E30B78"/>
    <w:rsid w:val="00E54C49"/>
    <w:rsid w:val="00E63D8B"/>
    <w:rsid w:val="00EA4009"/>
    <w:rsid w:val="00EA7311"/>
    <w:rsid w:val="00EC0C94"/>
    <w:rsid w:val="00EE620C"/>
    <w:rsid w:val="00EF3F4E"/>
    <w:rsid w:val="00F20E77"/>
    <w:rsid w:val="00F303AD"/>
    <w:rsid w:val="00F51EDC"/>
    <w:rsid w:val="00F70980"/>
    <w:rsid w:val="00F91EBC"/>
    <w:rsid w:val="00FC0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302"/>
    <w:pPr>
      <w:ind w:left="720"/>
      <w:contextualSpacing/>
    </w:pPr>
  </w:style>
  <w:style w:type="paragraph" w:styleId="BalloonText">
    <w:name w:val="Balloon Text"/>
    <w:basedOn w:val="Normal"/>
    <w:link w:val="BalloonTextChar"/>
    <w:uiPriority w:val="99"/>
    <w:semiHidden/>
    <w:unhideWhenUsed/>
    <w:rsid w:val="004025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58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302"/>
    <w:pPr>
      <w:ind w:left="720"/>
      <w:contextualSpacing/>
    </w:pPr>
  </w:style>
  <w:style w:type="paragraph" w:styleId="BalloonText">
    <w:name w:val="Balloon Text"/>
    <w:basedOn w:val="Normal"/>
    <w:link w:val="BalloonTextChar"/>
    <w:uiPriority w:val="99"/>
    <w:semiHidden/>
    <w:unhideWhenUsed/>
    <w:rsid w:val="004025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5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5296">
      <w:bodyDiv w:val="1"/>
      <w:marLeft w:val="0"/>
      <w:marRight w:val="0"/>
      <w:marTop w:val="0"/>
      <w:marBottom w:val="0"/>
      <w:divBdr>
        <w:top w:val="none" w:sz="0" w:space="0" w:color="auto"/>
        <w:left w:val="none" w:sz="0" w:space="0" w:color="auto"/>
        <w:bottom w:val="none" w:sz="0" w:space="0" w:color="auto"/>
        <w:right w:val="none" w:sz="0" w:space="0" w:color="auto"/>
      </w:divBdr>
      <w:divsChild>
        <w:div w:id="1486042683">
          <w:marLeft w:val="360"/>
          <w:marRight w:val="0"/>
          <w:marTop w:val="200"/>
          <w:marBottom w:val="0"/>
          <w:divBdr>
            <w:top w:val="none" w:sz="0" w:space="0" w:color="auto"/>
            <w:left w:val="none" w:sz="0" w:space="0" w:color="auto"/>
            <w:bottom w:val="none" w:sz="0" w:space="0" w:color="auto"/>
            <w:right w:val="none" w:sz="0" w:space="0" w:color="auto"/>
          </w:divBdr>
        </w:div>
      </w:divsChild>
    </w:div>
    <w:div w:id="235867510">
      <w:bodyDiv w:val="1"/>
      <w:marLeft w:val="0"/>
      <w:marRight w:val="0"/>
      <w:marTop w:val="0"/>
      <w:marBottom w:val="0"/>
      <w:divBdr>
        <w:top w:val="none" w:sz="0" w:space="0" w:color="auto"/>
        <w:left w:val="none" w:sz="0" w:space="0" w:color="auto"/>
        <w:bottom w:val="none" w:sz="0" w:space="0" w:color="auto"/>
        <w:right w:val="none" w:sz="0" w:space="0" w:color="auto"/>
      </w:divBdr>
      <w:divsChild>
        <w:div w:id="1703701952">
          <w:marLeft w:val="360"/>
          <w:marRight w:val="0"/>
          <w:marTop w:val="200"/>
          <w:marBottom w:val="0"/>
          <w:divBdr>
            <w:top w:val="none" w:sz="0" w:space="0" w:color="auto"/>
            <w:left w:val="none" w:sz="0" w:space="0" w:color="auto"/>
            <w:bottom w:val="none" w:sz="0" w:space="0" w:color="auto"/>
            <w:right w:val="none" w:sz="0" w:space="0" w:color="auto"/>
          </w:divBdr>
        </w:div>
      </w:divsChild>
    </w:div>
    <w:div w:id="586617963">
      <w:bodyDiv w:val="1"/>
      <w:marLeft w:val="0"/>
      <w:marRight w:val="0"/>
      <w:marTop w:val="0"/>
      <w:marBottom w:val="0"/>
      <w:divBdr>
        <w:top w:val="none" w:sz="0" w:space="0" w:color="auto"/>
        <w:left w:val="none" w:sz="0" w:space="0" w:color="auto"/>
        <w:bottom w:val="none" w:sz="0" w:space="0" w:color="auto"/>
        <w:right w:val="none" w:sz="0" w:space="0" w:color="auto"/>
      </w:divBdr>
    </w:div>
    <w:div w:id="853422363">
      <w:bodyDiv w:val="1"/>
      <w:marLeft w:val="0"/>
      <w:marRight w:val="0"/>
      <w:marTop w:val="0"/>
      <w:marBottom w:val="0"/>
      <w:divBdr>
        <w:top w:val="none" w:sz="0" w:space="0" w:color="auto"/>
        <w:left w:val="none" w:sz="0" w:space="0" w:color="auto"/>
        <w:bottom w:val="none" w:sz="0" w:space="0" w:color="auto"/>
        <w:right w:val="none" w:sz="0" w:space="0" w:color="auto"/>
      </w:divBdr>
      <w:divsChild>
        <w:div w:id="582688975">
          <w:marLeft w:val="360"/>
          <w:marRight w:val="0"/>
          <w:marTop w:val="200"/>
          <w:marBottom w:val="0"/>
          <w:divBdr>
            <w:top w:val="none" w:sz="0" w:space="0" w:color="auto"/>
            <w:left w:val="none" w:sz="0" w:space="0" w:color="auto"/>
            <w:bottom w:val="none" w:sz="0" w:space="0" w:color="auto"/>
            <w:right w:val="none" w:sz="0" w:space="0" w:color="auto"/>
          </w:divBdr>
        </w:div>
      </w:divsChild>
    </w:div>
    <w:div w:id="1240141769">
      <w:bodyDiv w:val="1"/>
      <w:marLeft w:val="0"/>
      <w:marRight w:val="0"/>
      <w:marTop w:val="0"/>
      <w:marBottom w:val="0"/>
      <w:divBdr>
        <w:top w:val="none" w:sz="0" w:space="0" w:color="auto"/>
        <w:left w:val="none" w:sz="0" w:space="0" w:color="auto"/>
        <w:bottom w:val="none" w:sz="0" w:space="0" w:color="auto"/>
        <w:right w:val="none" w:sz="0" w:space="0" w:color="auto"/>
      </w:divBdr>
      <w:divsChild>
        <w:div w:id="216205002">
          <w:marLeft w:val="360"/>
          <w:marRight w:val="0"/>
          <w:marTop w:val="200"/>
          <w:marBottom w:val="0"/>
          <w:divBdr>
            <w:top w:val="none" w:sz="0" w:space="0" w:color="auto"/>
            <w:left w:val="none" w:sz="0" w:space="0" w:color="auto"/>
            <w:bottom w:val="none" w:sz="0" w:space="0" w:color="auto"/>
            <w:right w:val="none" w:sz="0" w:space="0" w:color="auto"/>
          </w:divBdr>
        </w:div>
        <w:div w:id="463736463">
          <w:marLeft w:val="360"/>
          <w:marRight w:val="0"/>
          <w:marTop w:val="200"/>
          <w:marBottom w:val="0"/>
          <w:divBdr>
            <w:top w:val="none" w:sz="0" w:space="0" w:color="auto"/>
            <w:left w:val="none" w:sz="0" w:space="0" w:color="auto"/>
            <w:bottom w:val="none" w:sz="0" w:space="0" w:color="auto"/>
            <w:right w:val="none" w:sz="0" w:space="0" w:color="auto"/>
          </w:divBdr>
        </w:div>
        <w:div w:id="1835106090">
          <w:marLeft w:val="360"/>
          <w:marRight w:val="0"/>
          <w:marTop w:val="200"/>
          <w:marBottom w:val="0"/>
          <w:divBdr>
            <w:top w:val="none" w:sz="0" w:space="0" w:color="auto"/>
            <w:left w:val="none" w:sz="0" w:space="0" w:color="auto"/>
            <w:bottom w:val="none" w:sz="0" w:space="0" w:color="auto"/>
            <w:right w:val="none" w:sz="0" w:space="0" w:color="auto"/>
          </w:divBdr>
        </w:div>
        <w:div w:id="437025754">
          <w:marLeft w:val="360"/>
          <w:marRight w:val="0"/>
          <w:marTop w:val="200"/>
          <w:marBottom w:val="0"/>
          <w:divBdr>
            <w:top w:val="none" w:sz="0" w:space="0" w:color="auto"/>
            <w:left w:val="none" w:sz="0" w:space="0" w:color="auto"/>
            <w:bottom w:val="none" w:sz="0" w:space="0" w:color="auto"/>
            <w:right w:val="none" w:sz="0" w:space="0" w:color="auto"/>
          </w:divBdr>
        </w:div>
        <w:div w:id="711460196">
          <w:marLeft w:val="360"/>
          <w:marRight w:val="0"/>
          <w:marTop w:val="200"/>
          <w:marBottom w:val="0"/>
          <w:divBdr>
            <w:top w:val="none" w:sz="0" w:space="0" w:color="auto"/>
            <w:left w:val="none" w:sz="0" w:space="0" w:color="auto"/>
            <w:bottom w:val="none" w:sz="0" w:space="0" w:color="auto"/>
            <w:right w:val="none" w:sz="0" w:space="0" w:color="auto"/>
          </w:divBdr>
        </w:div>
        <w:div w:id="860095583">
          <w:marLeft w:val="360"/>
          <w:marRight w:val="0"/>
          <w:marTop w:val="200"/>
          <w:marBottom w:val="0"/>
          <w:divBdr>
            <w:top w:val="none" w:sz="0" w:space="0" w:color="auto"/>
            <w:left w:val="none" w:sz="0" w:space="0" w:color="auto"/>
            <w:bottom w:val="none" w:sz="0" w:space="0" w:color="auto"/>
            <w:right w:val="none" w:sz="0" w:space="0" w:color="auto"/>
          </w:divBdr>
        </w:div>
      </w:divsChild>
    </w:div>
    <w:div w:id="1327395703">
      <w:bodyDiv w:val="1"/>
      <w:marLeft w:val="0"/>
      <w:marRight w:val="0"/>
      <w:marTop w:val="0"/>
      <w:marBottom w:val="0"/>
      <w:divBdr>
        <w:top w:val="none" w:sz="0" w:space="0" w:color="auto"/>
        <w:left w:val="none" w:sz="0" w:space="0" w:color="auto"/>
        <w:bottom w:val="none" w:sz="0" w:space="0" w:color="auto"/>
        <w:right w:val="none" w:sz="0" w:space="0" w:color="auto"/>
      </w:divBdr>
      <w:divsChild>
        <w:div w:id="280763803">
          <w:marLeft w:val="360"/>
          <w:marRight w:val="0"/>
          <w:marTop w:val="200"/>
          <w:marBottom w:val="0"/>
          <w:divBdr>
            <w:top w:val="none" w:sz="0" w:space="0" w:color="auto"/>
            <w:left w:val="none" w:sz="0" w:space="0" w:color="auto"/>
            <w:bottom w:val="none" w:sz="0" w:space="0" w:color="auto"/>
            <w:right w:val="none" w:sz="0" w:space="0" w:color="auto"/>
          </w:divBdr>
        </w:div>
      </w:divsChild>
    </w:div>
    <w:div w:id="203896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eskaupravars.org&#269;/"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ontakt@poreskauprava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2106</Words>
  <Characters>12006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Vlado Kovacevic</dc:creator>
  <cp:lastModifiedBy>Vlatka Malidzan</cp:lastModifiedBy>
  <cp:revision>4</cp:revision>
  <cp:lastPrinted>2018-08-14T11:20:00Z</cp:lastPrinted>
  <dcterms:created xsi:type="dcterms:W3CDTF">2018-08-21T08:31:00Z</dcterms:created>
  <dcterms:modified xsi:type="dcterms:W3CDTF">2018-08-22T10:54:00Z</dcterms:modified>
</cp:coreProperties>
</file>